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DE15D" w14:textId="7B58BCD9" w:rsidR="00566F2F" w:rsidRDefault="00566F2F" w:rsidP="00566F2F">
      <w:bookmarkStart w:id="0" w:name="_GoBack"/>
      <w:bookmarkEnd w:id="0"/>
      <w:r>
        <w:t>Laboratory Supervisor will identify below PPE requirements and special conditions for the PPE.</w:t>
      </w:r>
    </w:p>
    <w:p w14:paraId="7E7C2307" w14:textId="77777777" w:rsidR="00566F2F" w:rsidRDefault="00566F2F" w:rsidP="00566F2F">
      <w:pPr>
        <w:rPr>
          <w:sz w:val="22"/>
          <w:szCs w:val="22"/>
        </w:rPr>
      </w:pPr>
    </w:p>
    <w:tbl>
      <w:tblPr>
        <w:tblStyle w:val="TableGrid"/>
        <w:tblW w:w="0" w:type="auto"/>
        <w:tblInd w:w="0" w:type="dxa"/>
        <w:tblLook w:val="04A0" w:firstRow="1" w:lastRow="0" w:firstColumn="1" w:lastColumn="0" w:noHBand="0" w:noVBand="1"/>
      </w:tblPr>
      <w:tblGrid>
        <w:gridCol w:w="455"/>
        <w:gridCol w:w="4342"/>
        <w:gridCol w:w="455"/>
        <w:gridCol w:w="4324"/>
      </w:tblGrid>
      <w:tr w:rsidR="00566F2F" w14:paraId="33E53322" w14:textId="77777777" w:rsidTr="00566F2F">
        <w:trPr>
          <w:trHeight w:hRule="exact" w:val="340"/>
        </w:trPr>
        <w:tc>
          <w:tcPr>
            <w:tcW w:w="455" w:type="dxa"/>
            <w:tcBorders>
              <w:top w:val="nil"/>
              <w:left w:val="nil"/>
              <w:bottom w:val="nil"/>
              <w:right w:val="nil"/>
            </w:tcBorders>
            <w:hideMark/>
          </w:tcPr>
          <w:p w14:paraId="15AB9A1C" w14:textId="77777777" w:rsidR="00566F2F" w:rsidRDefault="00566F2F">
            <w:pPr>
              <w:spacing w:after="120" w:line="288" w:lineRule="auto"/>
              <w:rPr>
                <w:sz w:val="22"/>
                <w:szCs w:val="22"/>
                <w:lang w:val="en-US" w:bidi="en-US"/>
              </w:rPr>
            </w:pPr>
            <w:r>
              <w:rPr>
                <w:rFonts w:ascii="MS Gothic" w:eastAsia="MS Gothic" w:hAnsi="MS Gothic" w:hint="eastAsia"/>
              </w:rPr>
              <w:t>☒</w:t>
            </w:r>
          </w:p>
        </w:tc>
        <w:tc>
          <w:tcPr>
            <w:tcW w:w="4342" w:type="dxa"/>
            <w:tcBorders>
              <w:top w:val="nil"/>
              <w:left w:val="nil"/>
              <w:bottom w:val="nil"/>
              <w:right w:val="nil"/>
            </w:tcBorders>
            <w:hideMark/>
          </w:tcPr>
          <w:p w14:paraId="7343D82B" w14:textId="77777777" w:rsidR="00566F2F" w:rsidRDefault="00566F2F">
            <w:pPr>
              <w:spacing w:after="120" w:line="288" w:lineRule="auto"/>
              <w:rPr>
                <w:sz w:val="22"/>
                <w:szCs w:val="22"/>
                <w:lang w:val="en-US" w:bidi="en-US"/>
              </w:rPr>
            </w:pPr>
            <w:r>
              <w:t>Appropriate gloves</w:t>
            </w:r>
            <w:r>
              <w:tab/>
            </w:r>
          </w:p>
        </w:tc>
        <w:tc>
          <w:tcPr>
            <w:tcW w:w="455" w:type="dxa"/>
            <w:tcBorders>
              <w:top w:val="nil"/>
              <w:left w:val="nil"/>
              <w:bottom w:val="nil"/>
              <w:right w:val="nil"/>
            </w:tcBorders>
            <w:hideMark/>
          </w:tcPr>
          <w:p w14:paraId="0CC8EC13" w14:textId="77777777" w:rsidR="00566F2F" w:rsidRDefault="00566F2F">
            <w:pPr>
              <w:spacing w:after="120" w:line="288" w:lineRule="auto"/>
              <w:rPr>
                <w:sz w:val="22"/>
                <w:szCs w:val="22"/>
                <w:lang w:val="en-US" w:bidi="en-US"/>
              </w:rPr>
            </w:pPr>
            <w:r>
              <w:rPr>
                <w:rFonts w:ascii="MS Gothic" w:eastAsia="MS Gothic" w:hAnsi="MS Gothic" w:hint="eastAsia"/>
              </w:rPr>
              <w:t>☒</w:t>
            </w:r>
          </w:p>
        </w:tc>
        <w:tc>
          <w:tcPr>
            <w:tcW w:w="4324" w:type="dxa"/>
            <w:tcBorders>
              <w:top w:val="nil"/>
              <w:left w:val="nil"/>
              <w:bottom w:val="nil"/>
              <w:right w:val="nil"/>
            </w:tcBorders>
            <w:hideMark/>
          </w:tcPr>
          <w:p w14:paraId="13155186" w14:textId="77777777" w:rsidR="00566F2F" w:rsidRDefault="00566F2F">
            <w:pPr>
              <w:spacing w:after="120" w:line="288" w:lineRule="auto"/>
              <w:rPr>
                <w:sz w:val="22"/>
                <w:szCs w:val="22"/>
                <w:lang w:val="en-US" w:bidi="en-US"/>
              </w:rPr>
            </w:pPr>
            <w:r>
              <w:t>Safety glasses</w:t>
            </w:r>
          </w:p>
        </w:tc>
      </w:tr>
      <w:tr w:rsidR="00566F2F" w14:paraId="61FE7C8F" w14:textId="77777777" w:rsidTr="00566F2F">
        <w:trPr>
          <w:trHeight w:hRule="exact" w:val="340"/>
        </w:trPr>
        <w:tc>
          <w:tcPr>
            <w:tcW w:w="455" w:type="dxa"/>
            <w:tcBorders>
              <w:top w:val="nil"/>
              <w:left w:val="nil"/>
              <w:bottom w:val="nil"/>
              <w:right w:val="nil"/>
            </w:tcBorders>
            <w:hideMark/>
          </w:tcPr>
          <w:p w14:paraId="7AE774B1" w14:textId="77777777" w:rsidR="00566F2F" w:rsidRDefault="00566F2F">
            <w:pPr>
              <w:spacing w:after="120" w:line="288" w:lineRule="auto"/>
              <w:rPr>
                <w:sz w:val="22"/>
                <w:szCs w:val="22"/>
                <w:lang w:val="en-US" w:bidi="en-US"/>
              </w:rPr>
            </w:pPr>
            <w:r>
              <w:rPr>
                <w:rFonts w:ascii="MS Gothic" w:eastAsia="MS Gothic" w:hAnsi="MS Gothic" w:hint="eastAsia"/>
              </w:rPr>
              <w:t>☒</w:t>
            </w:r>
          </w:p>
        </w:tc>
        <w:tc>
          <w:tcPr>
            <w:tcW w:w="4342" w:type="dxa"/>
            <w:tcBorders>
              <w:top w:val="nil"/>
              <w:left w:val="nil"/>
              <w:bottom w:val="nil"/>
              <w:right w:val="nil"/>
            </w:tcBorders>
            <w:hideMark/>
          </w:tcPr>
          <w:p w14:paraId="1C74A63C" w14:textId="77777777" w:rsidR="00566F2F" w:rsidRDefault="00566F2F">
            <w:pPr>
              <w:spacing w:after="120" w:line="288" w:lineRule="auto"/>
              <w:rPr>
                <w:sz w:val="22"/>
                <w:szCs w:val="22"/>
                <w:lang w:val="en-US" w:bidi="en-US"/>
              </w:rPr>
            </w:pPr>
            <w:r>
              <w:t>Floor length pants or equivalent</w:t>
            </w:r>
          </w:p>
        </w:tc>
        <w:tc>
          <w:tcPr>
            <w:tcW w:w="455" w:type="dxa"/>
            <w:tcBorders>
              <w:top w:val="nil"/>
              <w:left w:val="nil"/>
              <w:bottom w:val="nil"/>
              <w:right w:val="nil"/>
            </w:tcBorders>
            <w:hideMark/>
          </w:tcPr>
          <w:p w14:paraId="421A0FE8" w14:textId="77777777" w:rsidR="00566F2F" w:rsidRDefault="00566F2F">
            <w:pPr>
              <w:spacing w:after="120" w:line="288" w:lineRule="auto"/>
              <w:rPr>
                <w:sz w:val="22"/>
                <w:szCs w:val="22"/>
                <w:lang w:val="en-US" w:bidi="en-US"/>
              </w:rPr>
            </w:pPr>
            <w:r>
              <w:rPr>
                <w:rFonts w:ascii="MS Gothic" w:eastAsia="MS Gothic" w:hAnsi="MS Gothic" w:hint="eastAsia"/>
              </w:rPr>
              <w:t>☒</w:t>
            </w:r>
          </w:p>
        </w:tc>
        <w:tc>
          <w:tcPr>
            <w:tcW w:w="4324" w:type="dxa"/>
            <w:tcBorders>
              <w:top w:val="nil"/>
              <w:left w:val="nil"/>
              <w:bottom w:val="nil"/>
              <w:right w:val="nil"/>
            </w:tcBorders>
            <w:hideMark/>
          </w:tcPr>
          <w:p w14:paraId="7CE11563" w14:textId="77777777" w:rsidR="00566F2F" w:rsidRDefault="00566F2F">
            <w:pPr>
              <w:spacing w:after="120" w:line="288" w:lineRule="auto"/>
              <w:rPr>
                <w:sz w:val="22"/>
                <w:szCs w:val="22"/>
                <w:lang w:val="en-US" w:bidi="en-US"/>
              </w:rPr>
            </w:pPr>
            <w:r>
              <w:t>Closed toe shoes</w:t>
            </w:r>
          </w:p>
        </w:tc>
      </w:tr>
      <w:tr w:rsidR="00566F2F" w14:paraId="43118472" w14:textId="77777777" w:rsidTr="00566F2F">
        <w:trPr>
          <w:trHeight w:hRule="exact" w:val="340"/>
        </w:trPr>
        <w:tc>
          <w:tcPr>
            <w:tcW w:w="455" w:type="dxa"/>
            <w:tcBorders>
              <w:top w:val="nil"/>
              <w:left w:val="nil"/>
              <w:bottom w:val="nil"/>
              <w:right w:val="nil"/>
            </w:tcBorders>
            <w:hideMark/>
          </w:tcPr>
          <w:p w14:paraId="7AFD750E" w14:textId="77777777" w:rsidR="00566F2F" w:rsidRDefault="00566F2F">
            <w:pPr>
              <w:spacing w:after="120" w:line="288" w:lineRule="auto"/>
              <w:rPr>
                <w:sz w:val="22"/>
                <w:szCs w:val="22"/>
                <w:lang w:val="en-US" w:bidi="en-US"/>
              </w:rPr>
            </w:pPr>
            <w:r>
              <w:rPr>
                <w:rFonts w:ascii="MS Gothic" w:eastAsia="MS Gothic" w:hAnsi="MS Gothic" w:hint="eastAsia"/>
              </w:rPr>
              <w:t>☒</w:t>
            </w:r>
          </w:p>
        </w:tc>
        <w:tc>
          <w:tcPr>
            <w:tcW w:w="4342" w:type="dxa"/>
            <w:tcBorders>
              <w:top w:val="nil"/>
              <w:left w:val="nil"/>
              <w:bottom w:val="nil"/>
              <w:right w:val="nil"/>
            </w:tcBorders>
            <w:hideMark/>
          </w:tcPr>
          <w:p w14:paraId="688084A2" w14:textId="77777777" w:rsidR="00566F2F" w:rsidRDefault="00566F2F">
            <w:pPr>
              <w:spacing w:after="120" w:line="288" w:lineRule="auto"/>
              <w:rPr>
                <w:sz w:val="22"/>
                <w:szCs w:val="22"/>
                <w:lang w:val="en-US" w:bidi="en-US"/>
              </w:rPr>
            </w:pPr>
            <w:r>
              <w:t>Laboratory coat or gown</w:t>
            </w:r>
          </w:p>
        </w:tc>
        <w:tc>
          <w:tcPr>
            <w:tcW w:w="455" w:type="dxa"/>
            <w:tcBorders>
              <w:top w:val="nil"/>
              <w:left w:val="nil"/>
              <w:bottom w:val="nil"/>
              <w:right w:val="nil"/>
            </w:tcBorders>
            <w:hideMark/>
          </w:tcPr>
          <w:p w14:paraId="256D1FEF" w14:textId="77777777" w:rsidR="00566F2F" w:rsidRDefault="00566F2F">
            <w:pPr>
              <w:spacing w:after="120" w:line="288" w:lineRule="auto"/>
              <w:rPr>
                <w:sz w:val="22"/>
                <w:szCs w:val="22"/>
                <w:lang w:val="en-US" w:bidi="en-US"/>
              </w:rPr>
            </w:pPr>
            <w:r>
              <w:rPr>
                <w:rFonts w:ascii="MS Gothic" w:eastAsia="MS Gothic" w:hAnsi="MS Gothic" w:hint="eastAsia"/>
              </w:rPr>
              <w:t>☐</w:t>
            </w:r>
          </w:p>
        </w:tc>
        <w:tc>
          <w:tcPr>
            <w:tcW w:w="4324" w:type="dxa"/>
            <w:tcBorders>
              <w:top w:val="nil"/>
              <w:left w:val="nil"/>
              <w:bottom w:val="nil"/>
              <w:right w:val="nil"/>
            </w:tcBorders>
            <w:hideMark/>
          </w:tcPr>
          <w:p w14:paraId="666EC892" w14:textId="77777777" w:rsidR="00566F2F" w:rsidRDefault="00566F2F">
            <w:pPr>
              <w:spacing w:after="120" w:line="288" w:lineRule="auto"/>
              <w:rPr>
                <w:sz w:val="22"/>
                <w:szCs w:val="22"/>
                <w:lang w:val="en-US" w:bidi="en-US"/>
              </w:rPr>
            </w:pPr>
            <w:r>
              <w:t>Hearing protection</w:t>
            </w:r>
          </w:p>
        </w:tc>
      </w:tr>
      <w:tr w:rsidR="00566F2F" w14:paraId="41F4D164" w14:textId="77777777" w:rsidTr="00566F2F">
        <w:trPr>
          <w:trHeight w:hRule="exact" w:val="340"/>
        </w:trPr>
        <w:tc>
          <w:tcPr>
            <w:tcW w:w="455" w:type="dxa"/>
            <w:tcBorders>
              <w:top w:val="nil"/>
              <w:left w:val="nil"/>
              <w:bottom w:val="nil"/>
              <w:right w:val="nil"/>
            </w:tcBorders>
            <w:hideMark/>
          </w:tcPr>
          <w:p w14:paraId="1212E97A" w14:textId="77777777" w:rsidR="00566F2F" w:rsidRDefault="00566F2F">
            <w:pPr>
              <w:spacing w:after="120" w:line="288" w:lineRule="auto"/>
              <w:rPr>
                <w:sz w:val="22"/>
                <w:szCs w:val="22"/>
                <w:lang w:val="en-US" w:bidi="en-US"/>
              </w:rPr>
            </w:pPr>
            <w:r>
              <w:rPr>
                <w:rFonts w:ascii="MS Gothic" w:eastAsia="MS Gothic" w:hAnsi="MS Gothic" w:hint="eastAsia"/>
              </w:rPr>
              <w:t>☐</w:t>
            </w:r>
          </w:p>
        </w:tc>
        <w:tc>
          <w:tcPr>
            <w:tcW w:w="4342" w:type="dxa"/>
            <w:tcBorders>
              <w:top w:val="nil"/>
              <w:left w:val="nil"/>
              <w:bottom w:val="nil"/>
              <w:right w:val="nil"/>
            </w:tcBorders>
            <w:hideMark/>
          </w:tcPr>
          <w:p w14:paraId="7A939B8C" w14:textId="77777777" w:rsidR="00566F2F" w:rsidRDefault="00566F2F">
            <w:pPr>
              <w:spacing w:after="120" w:line="288" w:lineRule="auto"/>
              <w:rPr>
                <w:sz w:val="22"/>
                <w:szCs w:val="22"/>
                <w:lang w:val="en-US" w:bidi="en-US"/>
              </w:rPr>
            </w:pPr>
            <w:r>
              <w:t>Safety goggles</w:t>
            </w:r>
          </w:p>
        </w:tc>
        <w:tc>
          <w:tcPr>
            <w:tcW w:w="455" w:type="dxa"/>
            <w:tcBorders>
              <w:top w:val="nil"/>
              <w:left w:val="nil"/>
              <w:bottom w:val="nil"/>
              <w:right w:val="nil"/>
            </w:tcBorders>
            <w:hideMark/>
          </w:tcPr>
          <w:p w14:paraId="0BC34CD6" w14:textId="77777777" w:rsidR="00566F2F" w:rsidRDefault="00566F2F">
            <w:pPr>
              <w:spacing w:after="120" w:line="288" w:lineRule="auto"/>
              <w:rPr>
                <w:sz w:val="22"/>
                <w:szCs w:val="22"/>
                <w:lang w:val="en-US" w:bidi="en-US"/>
              </w:rPr>
            </w:pPr>
            <w:r>
              <w:rPr>
                <w:rFonts w:ascii="MS Gothic" w:eastAsia="MS Gothic" w:hAnsi="MS Gothic" w:hint="eastAsia"/>
              </w:rPr>
              <w:t>☐</w:t>
            </w:r>
          </w:p>
        </w:tc>
        <w:tc>
          <w:tcPr>
            <w:tcW w:w="4324" w:type="dxa"/>
            <w:tcBorders>
              <w:top w:val="nil"/>
              <w:left w:val="nil"/>
              <w:bottom w:val="nil"/>
              <w:right w:val="nil"/>
            </w:tcBorders>
            <w:hideMark/>
          </w:tcPr>
          <w:p w14:paraId="5E6774B3" w14:textId="77777777" w:rsidR="00566F2F" w:rsidRDefault="00566F2F">
            <w:pPr>
              <w:spacing w:after="120" w:line="288" w:lineRule="auto"/>
              <w:rPr>
                <w:sz w:val="22"/>
                <w:szCs w:val="22"/>
                <w:lang w:val="en-US" w:bidi="en-US"/>
              </w:rPr>
            </w:pPr>
            <w:r>
              <w:t>Face shield</w:t>
            </w:r>
          </w:p>
        </w:tc>
      </w:tr>
      <w:tr w:rsidR="00566F2F" w14:paraId="06142EE1" w14:textId="77777777" w:rsidTr="00566F2F">
        <w:trPr>
          <w:trHeight w:hRule="exact" w:val="340"/>
        </w:trPr>
        <w:tc>
          <w:tcPr>
            <w:tcW w:w="455" w:type="dxa"/>
            <w:tcBorders>
              <w:top w:val="nil"/>
              <w:left w:val="nil"/>
              <w:bottom w:val="nil"/>
              <w:right w:val="nil"/>
            </w:tcBorders>
            <w:hideMark/>
          </w:tcPr>
          <w:p w14:paraId="6811C56A" w14:textId="77777777" w:rsidR="00566F2F" w:rsidRDefault="00566F2F">
            <w:pPr>
              <w:spacing w:after="120" w:line="288" w:lineRule="auto"/>
              <w:rPr>
                <w:sz w:val="22"/>
                <w:szCs w:val="22"/>
                <w:lang w:val="en-US" w:bidi="en-US"/>
              </w:rPr>
            </w:pPr>
            <w:r>
              <w:rPr>
                <w:rFonts w:ascii="MS Gothic" w:eastAsia="MS Gothic" w:hAnsi="MS Gothic" w:hint="eastAsia"/>
              </w:rPr>
              <w:t>☐</w:t>
            </w:r>
          </w:p>
        </w:tc>
        <w:tc>
          <w:tcPr>
            <w:tcW w:w="4342" w:type="dxa"/>
            <w:tcBorders>
              <w:top w:val="nil"/>
              <w:left w:val="nil"/>
              <w:bottom w:val="nil"/>
              <w:right w:val="nil"/>
            </w:tcBorders>
            <w:hideMark/>
          </w:tcPr>
          <w:p w14:paraId="0CCF566B" w14:textId="77777777" w:rsidR="00566F2F" w:rsidRDefault="00566F2F">
            <w:pPr>
              <w:spacing w:after="120" w:line="288" w:lineRule="auto"/>
              <w:rPr>
                <w:sz w:val="22"/>
                <w:szCs w:val="22"/>
                <w:lang w:val="en-US" w:bidi="en-US"/>
              </w:rPr>
            </w:pPr>
            <w:r>
              <w:t>Apron</w:t>
            </w:r>
          </w:p>
        </w:tc>
        <w:tc>
          <w:tcPr>
            <w:tcW w:w="455" w:type="dxa"/>
            <w:tcBorders>
              <w:top w:val="nil"/>
              <w:left w:val="nil"/>
              <w:bottom w:val="nil"/>
              <w:right w:val="nil"/>
            </w:tcBorders>
            <w:hideMark/>
          </w:tcPr>
          <w:p w14:paraId="0932F15C" w14:textId="77777777" w:rsidR="00566F2F" w:rsidRDefault="00566F2F">
            <w:pPr>
              <w:spacing w:after="120" w:line="288" w:lineRule="auto"/>
              <w:rPr>
                <w:sz w:val="22"/>
                <w:szCs w:val="22"/>
                <w:lang w:val="en-US" w:bidi="en-US"/>
              </w:rPr>
            </w:pPr>
            <w:r>
              <w:rPr>
                <w:rFonts w:ascii="MS Gothic" w:eastAsia="MS Gothic" w:hAnsi="MS Gothic" w:hint="eastAsia"/>
              </w:rPr>
              <w:t>☐</w:t>
            </w:r>
          </w:p>
        </w:tc>
        <w:tc>
          <w:tcPr>
            <w:tcW w:w="4324" w:type="dxa"/>
            <w:tcBorders>
              <w:top w:val="nil"/>
              <w:left w:val="nil"/>
              <w:bottom w:val="nil"/>
              <w:right w:val="nil"/>
            </w:tcBorders>
            <w:hideMark/>
          </w:tcPr>
          <w:p w14:paraId="02620987" w14:textId="77777777" w:rsidR="00566F2F" w:rsidRDefault="00566F2F">
            <w:pPr>
              <w:spacing w:after="120" w:line="288" w:lineRule="auto"/>
              <w:rPr>
                <w:sz w:val="22"/>
                <w:szCs w:val="22"/>
                <w:lang w:val="en-US" w:bidi="en-US"/>
              </w:rPr>
            </w:pPr>
            <w:r>
              <w:t>Respirator</w:t>
            </w:r>
          </w:p>
        </w:tc>
      </w:tr>
      <w:tr w:rsidR="00566F2F" w14:paraId="0C295452" w14:textId="77777777" w:rsidTr="00566F2F">
        <w:trPr>
          <w:trHeight w:hRule="exact" w:val="340"/>
        </w:trPr>
        <w:tc>
          <w:tcPr>
            <w:tcW w:w="455" w:type="dxa"/>
            <w:tcBorders>
              <w:top w:val="nil"/>
              <w:left w:val="nil"/>
              <w:bottom w:val="nil"/>
              <w:right w:val="nil"/>
            </w:tcBorders>
            <w:hideMark/>
          </w:tcPr>
          <w:p w14:paraId="4F570F02" w14:textId="77777777" w:rsidR="00566F2F" w:rsidRDefault="00566F2F">
            <w:pPr>
              <w:spacing w:after="120" w:line="288" w:lineRule="auto"/>
              <w:rPr>
                <w:sz w:val="22"/>
                <w:szCs w:val="22"/>
                <w:lang w:val="en-US" w:bidi="en-US"/>
              </w:rPr>
            </w:pPr>
            <w:r>
              <w:rPr>
                <w:rFonts w:ascii="MS Gothic" w:eastAsia="MS Gothic" w:hAnsi="MS Gothic" w:hint="eastAsia"/>
              </w:rPr>
              <w:t>☐</w:t>
            </w:r>
          </w:p>
        </w:tc>
        <w:tc>
          <w:tcPr>
            <w:tcW w:w="4342" w:type="dxa"/>
            <w:tcBorders>
              <w:top w:val="nil"/>
              <w:left w:val="nil"/>
              <w:bottom w:val="nil"/>
              <w:right w:val="nil"/>
            </w:tcBorders>
            <w:hideMark/>
          </w:tcPr>
          <w:p w14:paraId="59E7A313" w14:textId="77777777" w:rsidR="00566F2F" w:rsidRDefault="00566F2F">
            <w:pPr>
              <w:spacing w:after="120" w:line="288" w:lineRule="auto"/>
              <w:rPr>
                <w:sz w:val="22"/>
                <w:szCs w:val="22"/>
                <w:lang w:val="en-US" w:bidi="en-US"/>
              </w:rPr>
            </w:pPr>
            <w:r>
              <w:t>Safety shoes</w:t>
            </w:r>
          </w:p>
        </w:tc>
        <w:tc>
          <w:tcPr>
            <w:tcW w:w="455" w:type="dxa"/>
            <w:tcBorders>
              <w:top w:val="nil"/>
              <w:left w:val="nil"/>
              <w:bottom w:val="nil"/>
              <w:right w:val="nil"/>
            </w:tcBorders>
            <w:hideMark/>
          </w:tcPr>
          <w:p w14:paraId="266802EB" w14:textId="77777777" w:rsidR="00566F2F" w:rsidRDefault="00566F2F">
            <w:pPr>
              <w:spacing w:after="120" w:line="288" w:lineRule="auto"/>
              <w:rPr>
                <w:sz w:val="22"/>
                <w:szCs w:val="22"/>
                <w:lang w:val="en-US" w:bidi="en-US"/>
              </w:rPr>
            </w:pPr>
            <w:r>
              <w:rPr>
                <w:rFonts w:ascii="MS Gothic" w:eastAsia="MS Gothic" w:hAnsi="MS Gothic" w:hint="eastAsia"/>
              </w:rPr>
              <w:t>☐</w:t>
            </w:r>
          </w:p>
        </w:tc>
        <w:tc>
          <w:tcPr>
            <w:tcW w:w="4324" w:type="dxa"/>
            <w:tcBorders>
              <w:top w:val="nil"/>
              <w:left w:val="nil"/>
              <w:bottom w:val="nil"/>
              <w:right w:val="nil"/>
            </w:tcBorders>
            <w:hideMark/>
          </w:tcPr>
          <w:p w14:paraId="7F44C43D" w14:textId="77777777" w:rsidR="00566F2F" w:rsidRDefault="00566F2F">
            <w:pPr>
              <w:spacing w:after="120" w:line="288" w:lineRule="auto"/>
              <w:rPr>
                <w:sz w:val="22"/>
                <w:szCs w:val="22"/>
                <w:lang w:val="en-US" w:bidi="en-US"/>
              </w:rPr>
            </w:pPr>
            <w:r>
              <w:t>Hard hat</w:t>
            </w:r>
          </w:p>
        </w:tc>
      </w:tr>
      <w:tr w:rsidR="00566F2F" w14:paraId="69CBC985" w14:textId="77777777" w:rsidTr="00566F2F">
        <w:trPr>
          <w:trHeight w:hRule="exact" w:val="340"/>
        </w:trPr>
        <w:tc>
          <w:tcPr>
            <w:tcW w:w="455" w:type="dxa"/>
            <w:tcBorders>
              <w:top w:val="nil"/>
              <w:left w:val="nil"/>
              <w:bottom w:val="nil"/>
              <w:right w:val="nil"/>
            </w:tcBorders>
            <w:hideMark/>
          </w:tcPr>
          <w:p w14:paraId="28948084" w14:textId="77777777" w:rsidR="00566F2F" w:rsidRDefault="00566F2F">
            <w:pPr>
              <w:spacing w:after="120" w:line="288" w:lineRule="auto"/>
              <w:rPr>
                <w:sz w:val="22"/>
                <w:szCs w:val="22"/>
                <w:lang w:val="en-US" w:bidi="en-US"/>
              </w:rPr>
            </w:pPr>
            <w:r>
              <w:rPr>
                <w:rFonts w:ascii="MS Gothic" w:eastAsia="MS Gothic" w:hAnsi="MS Gothic" w:hint="eastAsia"/>
              </w:rPr>
              <w:t>☐</w:t>
            </w:r>
          </w:p>
        </w:tc>
        <w:tc>
          <w:tcPr>
            <w:tcW w:w="4342" w:type="dxa"/>
            <w:tcBorders>
              <w:top w:val="nil"/>
              <w:left w:val="nil"/>
              <w:bottom w:val="nil"/>
              <w:right w:val="nil"/>
            </w:tcBorders>
            <w:hideMark/>
          </w:tcPr>
          <w:p w14:paraId="641320AB" w14:textId="77777777" w:rsidR="00566F2F" w:rsidRDefault="00566F2F">
            <w:pPr>
              <w:spacing w:after="120" w:line="288" w:lineRule="auto"/>
              <w:rPr>
                <w:sz w:val="22"/>
                <w:szCs w:val="22"/>
                <w:lang w:val="en-US" w:bidi="en-US"/>
              </w:rPr>
            </w:pPr>
            <w:r>
              <w:t>Flame resistant clothing</w:t>
            </w:r>
          </w:p>
        </w:tc>
        <w:tc>
          <w:tcPr>
            <w:tcW w:w="455" w:type="dxa"/>
            <w:tcBorders>
              <w:top w:val="nil"/>
              <w:left w:val="nil"/>
              <w:bottom w:val="nil"/>
              <w:right w:val="nil"/>
            </w:tcBorders>
            <w:hideMark/>
          </w:tcPr>
          <w:p w14:paraId="4CD91C5B" w14:textId="77777777" w:rsidR="00566F2F" w:rsidRDefault="00566F2F">
            <w:pPr>
              <w:spacing w:after="120" w:line="288" w:lineRule="auto"/>
              <w:rPr>
                <w:sz w:val="22"/>
                <w:szCs w:val="22"/>
                <w:lang w:val="en-US" w:bidi="en-US"/>
              </w:rPr>
            </w:pPr>
            <w:r>
              <w:rPr>
                <w:rFonts w:ascii="MS Gothic" w:eastAsia="MS Gothic" w:hAnsi="MS Gothic" w:hint="eastAsia"/>
              </w:rPr>
              <w:t>☐</w:t>
            </w:r>
          </w:p>
        </w:tc>
        <w:tc>
          <w:tcPr>
            <w:tcW w:w="4324" w:type="dxa"/>
            <w:tcBorders>
              <w:top w:val="nil"/>
              <w:left w:val="nil"/>
              <w:bottom w:val="nil"/>
              <w:right w:val="nil"/>
            </w:tcBorders>
            <w:hideMark/>
          </w:tcPr>
          <w:p w14:paraId="4021BFE7" w14:textId="77777777" w:rsidR="00566F2F" w:rsidRDefault="00566F2F">
            <w:pPr>
              <w:spacing w:after="120" w:line="288" w:lineRule="auto"/>
              <w:rPr>
                <w:sz w:val="22"/>
                <w:szCs w:val="22"/>
                <w:lang w:val="en-US" w:bidi="en-US"/>
              </w:rPr>
            </w:pPr>
            <w:r>
              <w:t>UV protective eyewear</w:t>
            </w:r>
          </w:p>
        </w:tc>
      </w:tr>
      <w:tr w:rsidR="00566F2F" w14:paraId="69B7D61F" w14:textId="77777777" w:rsidTr="00566F2F">
        <w:trPr>
          <w:trHeight w:hRule="exact" w:val="340"/>
        </w:trPr>
        <w:tc>
          <w:tcPr>
            <w:tcW w:w="455" w:type="dxa"/>
            <w:tcBorders>
              <w:top w:val="nil"/>
              <w:left w:val="nil"/>
              <w:bottom w:val="nil"/>
              <w:right w:val="nil"/>
            </w:tcBorders>
          </w:tcPr>
          <w:p w14:paraId="49FEF3E5" w14:textId="77777777" w:rsidR="00566F2F" w:rsidRDefault="00566F2F">
            <w:pPr>
              <w:spacing w:after="120" w:line="288" w:lineRule="auto"/>
              <w:rPr>
                <w:sz w:val="22"/>
                <w:szCs w:val="22"/>
                <w:lang w:val="en-US" w:bidi="en-US"/>
              </w:rPr>
            </w:pPr>
          </w:p>
        </w:tc>
        <w:tc>
          <w:tcPr>
            <w:tcW w:w="4342" w:type="dxa"/>
            <w:tcBorders>
              <w:top w:val="nil"/>
              <w:left w:val="nil"/>
              <w:bottom w:val="nil"/>
              <w:right w:val="nil"/>
            </w:tcBorders>
          </w:tcPr>
          <w:p w14:paraId="54DF6657" w14:textId="77777777" w:rsidR="00566F2F" w:rsidRDefault="00566F2F">
            <w:pPr>
              <w:spacing w:after="120" w:line="288" w:lineRule="auto"/>
              <w:rPr>
                <w:sz w:val="22"/>
                <w:szCs w:val="22"/>
                <w:lang w:val="en-US" w:bidi="en-US"/>
              </w:rPr>
            </w:pPr>
          </w:p>
        </w:tc>
        <w:tc>
          <w:tcPr>
            <w:tcW w:w="455" w:type="dxa"/>
            <w:tcBorders>
              <w:top w:val="nil"/>
              <w:left w:val="nil"/>
              <w:bottom w:val="nil"/>
              <w:right w:val="nil"/>
            </w:tcBorders>
            <w:hideMark/>
          </w:tcPr>
          <w:p w14:paraId="196602C1" w14:textId="77777777" w:rsidR="00566F2F" w:rsidRDefault="00566F2F">
            <w:pPr>
              <w:spacing w:after="120" w:line="288" w:lineRule="auto"/>
              <w:rPr>
                <w:sz w:val="22"/>
                <w:szCs w:val="22"/>
                <w:lang w:val="en-US" w:bidi="en-US"/>
              </w:rPr>
            </w:pPr>
            <w:r>
              <w:rPr>
                <w:rFonts w:ascii="MS Gothic" w:eastAsia="MS Gothic" w:hAnsi="MS Gothic" w:hint="eastAsia"/>
              </w:rPr>
              <w:t>☐</w:t>
            </w:r>
          </w:p>
        </w:tc>
        <w:tc>
          <w:tcPr>
            <w:tcW w:w="4324" w:type="dxa"/>
            <w:tcBorders>
              <w:top w:val="nil"/>
              <w:left w:val="nil"/>
              <w:bottom w:val="nil"/>
              <w:right w:val="nil"/>
            </w:tcBorders>
            <w:hideMark/>
          </w:tcPr>
          <w:p w14:paraId="79847635" w14:textId="77777777" w:rsidR="00566F2F" w:rsidRDefault="00566F2F">
            <w:pPr>
              <w:spacing w:after="120" w:line="288" w:lineRule="auto"/>
              <w:rPr>
                <w:sz w:val="22"/>
                <w:szCs w:val="22"/>
                <w:lang w:val="en-US" w:bidi="en-US"/>
              </w:rPr>
            </w:pPr>
            <w:r>
              <w:t>Other (specify)</w:t>
            </w:r>
          </w:p>
        </w:tc>
      </w:tr>
    </w:tbl>
    <w:p w14:paraId="4C9E61AA" w14:textId="77777777" w:rsidR="00566F2F" w:rsidRDefault="00566F2F" w:rsidP="00566F2F">
      <w:pPr>
        <w:rPr>
          <w:rFonts w:ascii="Calibri" w:eastAsia="Times New Roman" w:hAnsi="Calibri"/>
          <w:sz w:val="22"/>
          <w:szCs w:val="22"/>
          <w:lang w:bidi="en-US"/>
        </w:rPr>
      </w:pPr>
      <w:r>
        <w:t xml:space="preserve">Special Conditions (note specific location or activities that require a change in PPE. If nothing is listed, the specified PPE must be worn at all times in the laboratory). Example: hearing protection must be worn when using the pump. </w:t>
      </w:r>
    </w:p>
    <w:p w14:paraId="7315A101" w14:textId="77777777" w:rsidR="00566F2F" w:rsidRDefault="00566F2F" w:rsidP="00566F2F">
      <w:pPr>
        <w:pBdr>
          <w:between w:val="single" w:sz="4" w:space="1" w:color="auto"/>
        </w:pBdr>
      </w:pPr>
    </w:p>
    <w:p w14:paraId="1FCE92EF" w14:textId="77777777" w:rsidR="00566F2F" w:rsidRDefault="00566F2F" w:rsidP="00566F2F">
      <w:pPr>
        <w:pBdr>
          <w:between w:val="single" w:sz="4" w:space="1" w:color="auto"/>
        </w:pBdr>
      </w:pPr>
    </w:p>
    <w:p w14:paraId="52E7A022" w14:textId="77777777" w:rsidR="00566F2F" w:rsidRDefault="00566F2F" w:rsidP="00566F2F">
      <w:pPr>
        <w:pBdr>
          <w:between w:val="single" w:sz="4" w:space="1" w:color="auto"/>
        </w:pBdr>
      </w:pPr>
    </w:p>
    <w:p w14:paraId="1AF712DE" w14:textId="77777777" w:rsidR="00566F2F" w:rsidRDefault="00566F2F" w:rsidP="00566F2F">
      <w:pPr>
        <w:pBdr>
          <w:between w:val="single" w:sz="4" w:space="1" w:color="auto"/>
        </w:pBdr>
      </w:pPr>
    </w:p>
    <w:p w14:paraId="139B9250" w14:textId="77777777" w:rsidR="00566F2F" w:rsidRDefault="00566F2F" w:rsidP="00566F2F">
      <w:r>
        <w:t>My signature below indicates that I understand the PPE requirements for this laboratory and will follow these requirements. (Add additional signature pages as required.)</w:t>
      </w:r>
    </w:p>
    <w:p w14:paraId="5248BB5D" w14:textId="77777777" w:rsidR="00566F2F" w:rsidRDefault="00566F2F" w:rsidP="00566F2F">
      <w:r>
        <w:t>Print Name</w:t>
      </w:r>
      <w:r>
        <w:tab/>
      </w:r>
      <w:r>
        <w:tab/>
      </w:r>
      <w:r>
        <w:tab/>
      </w:r>
      <w:r>
        <w:tab/>
      </w:r>
      <w:r>
        <w:tab/>
        <w:t>Signature</w:t>
      </w:r>
      <w:r>
        <w:tab/>
      </w:r>
      <w:r>
        <w:tab/>
      </w:r>
      <w:r>
        <w:tab/>
      </w:r>
      <w:r>
        <w:tab/>
      </w:r>
      <w:r>
        <w:tab/>
        <w:t>Date</w:t>
      </w:r>
    </w:p>
    <w:p w14:paraId="4B48B062" w14:textId="77777777" w:rsidR="00566F2F" w:rsidRDefault="00566F2F" w:rsidP="00566F2F">
      <w:pPr>
        <w:pBdr>
          <w:between w:val="single" w:sz="4" w:space="1" w:color="auto"/>
        </w:pBdr>
        <w:spacing w:line="276" w:lineRule="auto"/>
      </w:pPr>
    </w:p>
    <w:p w14:paraId="3EA37206" w14:textId="77777777" w:rsidR="00566F2F" w:rsidRDefault="00566F2F" w:rsidP="00566F2F">
      <w:pPr>
        <w:pBdr>
          <w:between w:val="single" w:sz="4" w:space="1" w:color="auto"/>
        </w:pBdr>
        <w:spacing w:line="276" w:lineRule="auto"/>
      </w:pPr>
    </w:p>
    <w:p w14:paraId="1F5A2287" w14:textId="77777777" w:rsidR="00566F2F" w:rsidRDefault="00566F2F" w:rsidP="00566F2F">
      <w:pPr>
        <w:pBdr>
          <w:between w:val="single" w:sz="4" w:space="1" w:color="auto"/>
        </w:pBdr>
        <w:spacing w:line="276" w:lineRule="auto"/>
      </w:pPr>
    </w:p>
    <w:p w14:paraId="5FEB606B" w14:textId="77777777" w:rsidR="00566F2F" w:rsidRDefault="00566F2F" w:rsidP="00566F2F">
      <w:pPr>
        <w:pBdr>
          <w:between w:val="single" w:sz="4" w:space="1" w:color="auto"/>
        </w:pBdr>
        <w:spacing w:line="276" w:lineRule="auto"/>
      </w:pPr>
    </w:p>
    <w:p w14:paraId="63DEDEBB" w14:textId="77777777" w:rsidR="00566F2F" w:rsidRDefault="00566F2F" w:rsidP="00566F2F">
      <w:pPr>
        <w:pBdr>
          <w:between w:val="single" w:sz="4" w:space="1" w:color="auto"/>
        </w:pBdr>
        <w:spacing w:line="276" w:lineRule="auto"/>
      </w:pPr>
    </w:p>
    <w:p w14:paraId="7813A16B" w14:textId="77777777" w:rsidR="00566F2F" w:rsidRDefault="00566F2F" w:rsidP="00566F2F">
      <w:pPr>
        <w:pBdr>
          <w:between w:val="single" w:sz="4" w:space="1" w:color="auto"/>
        </w:pBdr>
        <w:spacing w:line="276" w:lineRule="auto"/>
      </w:pPr>
    </w:p>
    <w:p w14:paraId="24247EE2" w14:textId="77777777" w:rsidR="00566F2F" w:rsidRDefault="00566F2F" w:rsidP="00566F2F">
      <w:pPr>
        <w:pBdr>
          <w:between w:val="single" w:sz="4" w:space="1" w:color="auto"/>
        </w:pBdr>
      </w:pPr>
    </w:p>
    <w:p w14:paraId="27246511" w14:textId="77777777" w:rsidR="00566F2F" w:rsidRDefault="00566F2F" w:rsidP="00566F2F">
      <w:pPr>
        <w:jc w:val="center"/>
        <w:rPr>
          <w:b/>
          <w:i/>
        </w:rPr>
      </w:pPr>
      <w:r>
        <w:rPr>
          <w:b/>
          <w:i/>
          <w:highlight w:val="lightGray"/>
        </w:rPr>
        <w:t>See over for Instructions</w:t>
      </w:r>
    </w:p>
    <w:p w14:paraId="3A460329" w14:textId="77777777" w:rsidR="00566F2F" w:rsidRDefault="00566F2F" w:rsidP="00566F2F">
      <w:pPr>
        <w:rPr>
          <w:b/>
          <w:sz w:val="32"/>
        </w:rPr>
      </w:pPr>
      <w:r>
        <w:rPr>
          <w:b/>
          <w:sz w:val="32"/>
        </w:rPr>
        <w:br w:type="page"/>
      </w:r>
      <w:r>
        <w:rPr>
          <w:b/>
          <w:sz w:val="32"/>
        </w:rPr>
        <w:lastRenderedPageBreak/>
        <w:t>Instructions:</w:t>
      </w:r>
    </w:p>
    <w:p w14:paraId="2AF40866" w14:textId="77777777" w:rsidR="00566F2F" w:rsidRDefault="00566F2F" w:rsidP="00566F2F">
      <w:pPr>
        <w:pStyle w:val="NumberedList"/>
        <w:numPr>
          <w:ilvl w:val="0"/>
          <w:numId w:val="2"/>
        </w:numPr>
      </w:pPr>
      <w:r>
        <w:t xml:space="preserve">This document, or equivalent documentation, must be available in each laboratory. </w:t>
      </w:r>
    </w:p>
    <w:p w14:paraId="6EF2F5FC" w14:textId="77777777" w:rsidR="00566F2F" w:rsidRDefault="00566F2F" w:rsidP="00566F2F">
      <w:pPr>
        <w:pStyle w:val="NumberedList"/>
        <w:numPr>
          <w:ilvl w:val="0"/>
          <w:numId w:val="2"/>
        </w:numPr>
      </w:pPr>
      <w:r>
        <w:t>All individuals working in the laboratory must sign prior to starting work.</w:t>
      </w:r>
    </w:p>
    <w:p w14:paraId="79D3C8F1" w14:textId="77777777" w:rsidR="00566F2F" w:rsidRDefault="00566F2F" w:rsidP="00566F2F">
      <w:pPr>
        <w:pStyle w:val="NumberedList"/>
        <w:numPr>
          <w:ilvl w:val="0"/>
          <w:numId w:val="2"/>
        </w:numPr>
      </w:pPr>
      <w:r>
        <w:t>This document should be reviewed and refreshed annually.</w:t>
      </w:r>
    </w:p>
    <w:p w14:paraId="4CD0C441" w14:textId="77777777" w:rsidR="00566F2F" w:rsidRDefault="00566F2F" w:rsidP="00566F2F">
      <w:pPr>
        <w:pStyle w:val="NumberedList"/>
        <w:numPr>
          <w:ilvl w:val="0"/>
          <w:numId w:val="2"/>
        </w:numPr>
      </w:pPr>
      <w:r>
        <w:t>PPE requirements for specific activities should be determined through a hazard assessment process.</w:t>
      </w:r>
    </w:p>
    <w:p w14:paraId="0005D173" w14:textId="77777777" w:rsidR="00566F2F" w:rsidRDefault="00566F2F" w:rsidP="00566F2F">
      <w:pPr>
        <w:pStyle w:val="NumberedList"/>
        <w:numPr>
          <w:ilvl w:val="0"/>
          <w:numId w:val="2"/>
        </w:numPr>
      </w:pPr>
      <w:r>
        <w:t>The following links provide information on appropriate glove selection:</w:t>
      </w:r>
    </w:p>
    <w:p w14:paraId="7A40E877" w14:textId="77777777" w:rsidR="00566F2F" w:rsidRDefault="00566F2F" w:rsidP="00566F2F">
      <w:pPr>
        <w:pStyle w:val="NormalWeb"/>
        <w:spacing w:before="0" w:beforeAutospacing="0" w:after="0" w:afterAutospacing="0"/>
        <w:ind w:left="360"/>
        <w:rPr>
          <w:rFonts w:ascii="Calibri" w:hAnsi="Calibri"/>
          <w:sz w:val="22"/>
          <w:szCs w:val="22"/>
        </w:rPr>
      </w:pPr>
      <w:r>
        <w:rPr>
          <w:rFonts w:ascii="Calibri" w:hAnsi="Calibri"/>
          <w:sz w:val="22"/>
          <w:szCs w:val="22"/>
        </w:rPr>
        <w:t>Ansell Glove Selection Guide</w:t>
      </w:r>
    </w:p>
    <w:p w14:paraId="27230635" w14:textId="77777777" w:rsidR="00566F2F" w:rsidRDefault="00765BCC" w:rsidP="00566F2F">
      <w:pPr>
        <w:pStyle w:val="NormalWeb"/>
        <w:spacing w:before="0" w:beforeAutospacing="0" w:after="0" w:afterAutospacing="0"/>
        <w:ind w:left="360"/>
        <w:rPr>
          <w:rFonts w:ascii="Calibri" w:hAnsi="Calibri"/>
          <w:sz w:val="22"/>
          <w:szCs w:val="22"/>
        </w:rPr>
      </w:pPr>
      <w:hyperlink r:id="rId8" w:history="1">
        <w:r w:rsidR="00566F2F">
          <w:rPr>
            <w:rStyle w:val="Hyperlink"/>
            <w:rFonts w:ascii="Calibri" w:hAnsi="Calibri"/>
            <w:sz w:val="22"/>
            <w:szCs w:val="22"/>
          </w:rPr>
          <w:t>http://www.ansellpro.com/download/Ansell_7thEditionChemicalResistanceGuide.pdf</w:t>
        </w:r>
      </w:hyperlink>
    </w:p>
    <w:p w14:paraId="05B1F2F4" w14:textId="77777777" w:rsidR="00566F2F" w:rsidRDefault="00566F2F" w:rsidP="00566F2F">
      <w:pPr>
        <w:pStyle w:val="NormalWeb"/>
        <w:spacing w:before="0" w:beforeAutospacing="0" w:after="0" w:afterAutospacing="0"/>
        <w:ind w:left="360"/>
        <w:rPr>
          <w:rFonts w:ascii="Calibri" w:hAnsi="Calibri"/>
          <w:sz w:val="22"/>
          <w:szCs w:val="22"/>
        </w:rPr>
      </w:pPr>
      <w:r>
        <w:rPr>
          <w:rFonts w:ascii="Calibri" w:hAnsi="Calibri"/>
          <w:sz w:val="22"/>
          <w:szCs w:val="22"/>
        </w:rPr>
        <w:t>Kimberly-Clark Interactive Glove Selector</w:t>
      </w:r>
    </w:p>
    <w:p w14:paraId="16C22A00" w14:textId="77777777" w:rsidR="00566F2F" w:rsidRDefault="00765BCC" w:rsidP="00566F2F">
      <w:pPr>
        <w:pStyle w:val="NormalWeb"/>
        <w:spacing w:before="0" w:beforeAutospacing="0" w:after="0" w:afterAutospacing="0"/>
        <w:ind w:left="360"/>
        <w:rPr>
          <w:rFonts w:ascii="Calibri" w:hAnsi="Calibri"/>
          <w:sz w:val="22"/>
          <w:szCs w:val="22"/>
        </w:rPr>
      </w:pPr>
      <w:hyperlink r:id="rId9" w:history="1">
        <w:r w:rsidR="00566F2F">
          <w:rPr>
            <w:rStyle w:val="Hyperlink"/>
            <w:rFonts w:ascii="Calibri" w:hAnsi="Calibri"/>
            <w:sz w:val="22"/>
            <w:szCs w:val="22"/>
          </w:rPr>
          <w:t>http://www.kcproductselector.com/Gloves.aspx</w:t>
        </w:r>
      </w:hyperlink>
    </w:p>
    <w:p w14:paraId="31D1EDAF" w14:textId="77777777" w:rsidR="00566F2F" w:rsidRDefault="00566F2F" w:rsidP="00566F2F">
      <w:pPr>
        <w:pStyle w:val="NormalWeb"/>
        <w:spacing w:before="0" w:beforeAutospacing="0" w:after="0" w:afterAutospacing="0"/>
        <w:ind w:left="360"/>
        <w:rPr>
          <w:rFonts w:ascii="Calibri" w:hAnsi="Calibri"/>
          <w:sz w:val="22"/>
          <w:szCs w:val="22"/>
        </w:rPr>
      </w:pPr>
      <w:proofErr w:type="spellStart"/>
      <w:r>
        <w:rPr>
          <w:rFonts w:ascii="Calibri" w:hAnsi="Calibri"/>
          <w:sz w:val="22"/>
          <w:szCs w:val="22"/>
        </w:rPr>
        <w:t>Microflex</w:t>
      </w:r>
      <w:proofErr w:type="spellEnd"/>
      <w:r>
        <w:rPr>
          <w:rFonts w:ascii="Calibri" w:hAnsi="Calibri"/>
          <w:sz w:val="22"/>
          <w:szCs w:val="22"/>
        </w:rPr>
        <w:t xml:space="preserve"> Glove Selection Guide</w:t>
      </w:r>
    </w:p>
    <w:p w14:paraId="5D982871" w14:textId="77777777" w:rsidR="00566F2F" w:rsidRDefault="00765BCC" w:rsidP="00566F2F">
      <w:pPr>
        <w:pStyle w:val="NormalWeb"/>
        <w:spacing w:before="0" w:beforeAutospacing="0" w:after="0" w:afterAutospacing="0"/>
        <w:ind w:left="360"/>
        <w:rPr>
          <w:rFonts w:ascii="Calibri" w:hAnsi="Calibri"/>
          <w:sz w:val="22"/>
          <w:szCs w:val="22"/>
        </w:rPr>
      </w:pPr>
      <w:hyperlink r:id="rId10" w:history="1">
        <w:r w:rsidR="00566F2F">
          <w:rPr>
            <w:rStyle w:val="Hyperlink"/>
            <w:rFonts w:ascii="Calibri" w:hAnsi="Calibri"/>
            <w:sz w:val="22"/>
            <w:szCs w:val="22"/>
          </w:rPr>
          <w:t>http://www.uic.edu/depts/envh/HSS/Documents/Resistance%20Guide%20for%20Microflex%20Chemical%20Resistant%20Gloves.pdf</w:t>
        </w:r>
      </w:hyperlink>
    </w:p>
    <w:p w14:paraId="31545709" w14:textId="77777777" w:rsidR="00566F2F" w:rsidRDefault="00566F2F" w:rsidP="00566F2F">
      <w:pPr>
        <w:pStyle w:val="NumberedList"/>
        <w:numPr>
          <w:ilvl w:val="0"/>
          <w:numId w:val="2"/>
        </w:numPr>
        <w:spacing w:before="240"/>
        <w:ind w:left="357" w:hanging="357"/>
      </w:pPr>
      <w:r>
        <w:t xml:space="preserve">An individual must be fit tested in order to use a respirator. For information on fit testing, go to </w:t>
      </w:r>
      <w:hyperlink r:id="rId11" w:history="1">
        <w:r>
          <w:rPr>
            <w:rStyle w:val="Hyperlink"/>
            <w:lang w:val="en-CA" w:eastAsia="en-CA" w:bidi="ar-SA"/>
          </w:rPr>
          <w:t>http://www.ehs.ualberta.ca/en/EHSDivisions/OccupationalHygieneandChemicalSafety/RespiratoryProtectionProgram.aspx</w:t>
        </w:r>
      </w:hyperlink>
    </w:p>
    <w:p w14:paraId="0B9BC1E6" w14:textId="77777777" w:rsidR="00566F2F" w:rsidRDefault="00566F2F" w:rsidP="00566F2F">
      <w:pPr>
        <w:pStyle w:val="NumberedList"/>
        <w:numPr>
          <w:ilvl w:val="0"/>
          <w:numId w:val="2"/>
        </w:numPr>
      </w:pPr>
      <w:r>
        <w:t>General respirator information from Work Safe Alberta can be found at:</w:t>
      </w:r>
    </w:p>
    <w:p w14:paraId="716A4EEC" w14:textId="77777777" w:rsidR="00566F2F" w:rsidRDefault="00765BCC" w:rsidP="00566F2F">
      <w:pPr>
        <w:pStyle w:val="NumberedList"/>
        <w:ind w:left="360" w:firstLine="0"/>
      </w:pPr>
      <w:hyperlink r:id="rId12" w:history="1">
        <w:r w:rsidR="00566F2F">
          <w:rPr>
            <w:rStyle w:val="Hyperlink"/>
            <w:lang w:val="en-CA" w:eastAsia="en-CA" w:bidi="ar-SA"/>
          </w:rPr>
          <w:t>http://humanservices.alberta.ca/documents/whs-pub_ppe001.pdf</w:t>
        </w:r>
      </w:hyperlink>
    </w:p>
    <w:p w14:paraId="1662A0AF" w14:textId="77777777" w:rsidR="00566F2F" w:rsidRDefault="00566F2F" w:rsidP="00566F2F">
      <w:pPr>
        <w:pStyle w:val="NumberedList"/>
        <w:numPr>
          <w:ilvl w:val="0"/>
          <w:numId w:val="2"/>
        </w:numPr>
      </w:pPr>
      <w:r>
        <w:t>Safety equipment such as hard hats, safety shoes, safety glasses and hearing protection must meet CSA standards.</w:t>
      </w:r>
    </w:p>
    <w:p w14:paraId="60BB1118" w14:textId="77777777" w:rsidR="00566F2F" w:rsidRDefault="00566F2F" w:rsidP="00566F2F">
      <w:pPr>
        <w:pStyle w:val="NumberedList"/>
        <w:numPr>
          <w:ilvl w:val="0"/>
          <w:numId w:val="2"/>
        </w:numPr>
      </w:pPr>
      <w:r>
        <w:t>It is recognized that there may be areas in the laboratory, such as desks that are away from hazardous activity, or specific activities that do not require PPE. These special conditions must be included on the form.</w:t>
      </w:r>
    </w:p>
    <w:p w14:paraId="038BB66A" w14:textId="77777777" w:rsidR="00566F2F" w:rsidRDefault="00566F2F" w:rsidP="00566F2F">
      <w:pPr>
        <w:pStyle w:val="NumberedList"/>
        <w:numPr>
          <w:ilvl w:val="0"/>
          <w:numId w:val="2"/>
        </w:numPr>
      </w:pPr>
      <w:r>
        <w:t xml:space="preserve">EHS provides safety training. For information on courses visit: </w:t>
      </w:r>
      <w:hyperlink r:id="rId13" w:history="1">
        <w:r>
          <w:rPr>
            <w:rStyle w:val="Hyperlink"/>
            <w:lang w:val="en-CA" w:eastAsia="en-CA" w:bidi="ar-SA"/>
          </w:rPr>
          <w:t>http://www.ehs.ualberta.ca/en/Training.aspx</w:t>
        </w:r>
      </w:hyperlink>
    </w:p>
    <w:p w14:paraId="21E1BB2E" w14:textId="77777777" w:rsidR="00566F2F" w:rsidRDefault="00566F2F" w:rsidP="00566F2F">
      <w:pPr>
        <w:pStyle w:val="NumberedList"/>
        <w:numPr>
          <w:ilvl w:val="0"/>
          <w:numId w:val="2"/>
        </w:numPr>
      </w:pPr>
      <w:r>
        <w:t>Lab safety videos can be found at:</w:t>
      </w:r>
    </w:p>
    <w:p w14:paraId="6BD68FCD" w14:textId="77777777" w:rsidR="00566F2F" w:rsidRDefault="00765BCC" w:rsidP="00566F2F">
      <w:pPr>
        <w:pStyle w:val="NumberedList"/>
        <w:numPr>
          <w:ilvl w:val="0"/>
          <w:numId w:val="2"/>
        </w:numPr>
        <w:spacing w:after="80"/>
        <w:rPr>
          <w:rStyle w:val="Hyperlink"/>
          <w:lang w:val="en-CA" w:eastAsia="en-CA" w:bidi="ar-SA"/>
        </w:rPr>
      </w:pPr>
      <w:hyperlink r:id="rId14" w:history="1">
        <w:r w:rsidR="00566F2F">
          <w:rPr>
            <w:rStyle w:val="Hyperlink"/>
            <w:lang w:val="en-CA" w:eastAsia="en-CA" w:bidi="ar-SA"/>
          </w:rPr>
          <w:t>http://www.mailoutinteractive.com/Industry/LandingPage.aspx?id=1369779&amp;lm=50277429&amp;q=658453861&amp;qz=ad62e4affc88898a3503a87a82e97a1b</w:t>
        </w:r>
      </w:hyperlink>
    </w:p>
    <w:p w14:paraId="21579F3D" w14:textId="77777777" w:rsidR="00566F2F" w:rsidRDefault="00566F2F" w:rsidP="00566F2F">
      <w:pPr>
        <w:rPr>
          <w:lang w:bidi="en-US"/>
        </w:rPr>
      </w:pPr>
    </w:p>
    <w:p w14:paraId="45FAB7F2" w14:textId="77777777" w:rsidR="00D84A97" w:rsidRDefault="00D84A97"/>
    <w:p w14:paraId="3E6F9861" w14:textId="77777777" w:rsidR="00D84A97" w:rsidRPr="00D84A97" w:rsidRDefault="00D84A97" w:rsidP="00D84A97"/>
    <w:p w14:paraId="5A35966E" w14:textId="77777777" w:rsidR="00D84A97" w:rsidRPr="00D84A97" w:rsidRDefault="00D84A97" w:rsidP="00D84A97"/>
    <w:p w14:paraId="54D8E7F4" w14:textId="77777777" w:rsidR="00D84A97" w:rsidRPr="00D84A97" w:rsidRDefault="00D84A97" w:rsidP="00D84A97"/>
    <w:p w14:paraId="20476E5C" w14:textId="77777777" w:rsidR="00D84A97" w:rsidRPr="00D84A97" w:rsidRDefault="00D84A97" w:rsidP="00D84A97"/>
    <w:p w14:paraId="6F61766B" w14:textId="77777777" w:rsidR="00D84A97" w:rsidRPr="00D84A97" w:rsidRDefault="00D84A97" w:rsidP="00D84A97"/>
    <w:p w14:paraId="0908CD27" w14:textId="77777777" w:rsidR="00D84A97" w:rsidRPr="00D84A97" w:rsidRDefault="00D84A97" w:rsidP="00D84A97"/>
    <w:p w14:paraId="31B30266" w14:textId="77777777" w:rsidR="00D84A97" w:rsidRPr="00D84A97" w:rsidRDefault="00D84A97" w:rsidP="00D84A97"/>
    <w:p w14:paraId="3B6FC37E" w14:textId="77777777" w:rsidR="00D84A97" w:rsidRPr="00D84A97" w:rsidRDefault="00D84A97" w:rsidP="00D84A97"/>
    <w:p w14:paraId="49AB9AB4" w14:textId="77777777" w:rsidR="00D84A97" w:rsidRPr="00D84A97" w:rsidRDefault="00D84A97" w:rsidP="00D84A97"/>
    <w:p w14:paraId="575AD4BD" w14:textId="77777777" w:rsidR="00D84A97" w:rsidRPr="00D84A97" w:rsidRDefault="00D84A97" w:rsidP="00D84A97"/>
    <w:p w14:paraId="52A03F56" w14:textId="77777777" w:rsidR="00D84A97" w:rsidRPr="00D84A97" w:rsidRDefault="00D84A97" w:rsidP="00D84A97"/>
    <w:sectPr w:rsidR="00D84A97" w:rsidRPr="00D84A97" w:rsidSect="00CA7FB2">
      <w:headerReference w:type="even" r:id="rId15"/>
      <w:headerReference w:type="default" r:id="rId16"/>
      <w:footerReference w:type="even" r:id="rId17"/>
      <w:footerReference w:type="default" r:id="rId18"/>
      <w:headerReference w:type="first" r:id="rId19"/>
      <w:footerReference w:type="first" r:id="rId20"/>
      <w:pgSz w:w="12240" w:h="15840"/>
      <w:pgMar w:top="216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E4F1F" w14:textId="77777777" w:rsidR="00765BCC" w:rsidRDefault="00765BCC" w:rsidP="00741B64">
      <w:r>
        <w:separator/>
      </w:r>
    </w:p>
  </w:endnote>
  <w:endnote w:type="continuationSeparator" w:id="0">
    <w:p w14:paraId="75DC9CC6" w14:textId="77777777" w:rsidR="00765BCC" w:rsidRDefault="00765BCC" w:rsidP="0074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157FD" w14:textId="77777777" w:rsidR="00CA7FB2" w:rsidRDefault="00CA7FB2" w:rsidP="005E23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40C65F" w14:textId="77777777" w:rsidR="00D84A97" w:rsidRDefault="00765BCC" w:rsidP="00CA7FB2">
    <w:pPr>
      <w:pStyle w:val="Footer"/>
      <w:ind w:right="360"/>
    </w:pPr>
    <w:sdt>
      <w:sdtPr>
        <w:id w:val="969400743"/>
        <w:placeholder>
          <w:docPart w:val="B33A14717076274B8A4D78AA687E4770"/>
        </w:placeholder>
        <w:temporary/>
        <w:showingPlcHdr/>
      </w:sdtPr>
      <w:sdtEndPr/>
      <w:sdtContent>
        <w:r w:rsidR="00D84A97">
          <w:t>[Type text]</w:t>
        </w:r>
      </w:sdtContent>
    </w:sdt>
    <w:r w:rsidR="00D84A97">
      <w:ptab w:relativeTo="margin" w:alignment="center" w:leader="none"/>
    </w:r>
    <w:sdt>
      <w:sdtPr>
        <w:id w:val="969400748"/>
        <w:placeholder>
          <w:docPart w:val="C245EEFB8B4A56479CE8F7509F4595B0"/>
        </w:placeholder>
        <w:temporary/>
        <w:showingPlcHdr/>
      </w:sdtPr>
      <w:sdtEndPr/>
      <w:sdtContent>
        <w:r w:rsidR="00D84A97">
          <w:t>[Type text]</w:t>
        </w:r>
      </w:sdtContent>
    </w:sdt>
    <w:r w:rsidR="00D84A97">
      <w:ptab w:relativeTo="margin" w:alignment="right" w:leader="none"/>
    </w:r>
    <w:sdt>
      <w:sdtPr>
        <w:id w:val="969400753"/>
        <w:placeholder>
          <w:docPart w:val="B2CD09C402E3F445890A01D2598757B3"/>
        </w:placeholder>
        <w:temporary/>
        <w:showingPlcHdr/>
      </w:sdtPr>
      <w:sdtEndPr/>
      <w:sdtContent>
        <w:r w:rsidR="00D84A97">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540B4" w14:textId="077226DC" w:rsidR="00D84A97" w:rsidRPr="00DE1E9A" w:rsidRDefault="00566F2F" w:rsidP="00CA7FB2">
    <w:pPr>
      <w:pStyle w:val="Footer"/>
      <w:tabs>
        <w:tab w:val="left" w:pos="9360"/>
        <w:tab w:val="left" w:pos="10080"/>
        <w:tab w:val="right" w:pos="10440"/>
      </w:tabs>
      <w:ind w:right="360"/>
      <w:rPr>
        <w:rFonts w:asciiTheme="majorHAnsi" w:hAnsiTheme="majorHAnsi"/>
        <w:sz w:val="22"/>
        <w:szCs w:val="22"/>
      </w:rPr>
    </w:pPr>
    <w:r>
      <w:rPr>
        <w:rFonts w:asciiTheme="majorHAnsi" w:hAnsiTheme="majorHAnsi"/>
        <w:sz w:val="22"/>
        <w:szCs w:val="22"/>
      </w:rPr>
      <w:t>PPE Checklist</w:t>
    </w:r>
    <w:r w:rsidR="00D84A97" w:rsidRPr="00DE1E9A">
      <w:rPr>
        <w:rFonts w:asciiTheme="majorHAnsi" w:hAnsiTheme="majorHAnsi"/>
        <w:sz w:val="22"/>
        <w:szCs w:val="22"/>
      </w:rPr>
      <w:tab/>
    </w:r>
    <w:r w:rsidR="00D84A97" w:rsidRPr="00DE1E9A">
      <w:rPr>
        <w:rFonts w:asciiTheme="majorHAnsi" w:hAnsiTheme="majorHAnsi"/>
        <w:sz w:val="22"/>
        <w:szCs w:val="22"/>
      </w:rPr>
      <w:ptab w:relativeTo="margin" w:alignment="center" w:leader="none"/>
    </w:r>
    <w:r>
      <w:rPr>
        <w:rFonts w:asciiTheme="majorHAnsi" w:hAnsiTheme="majorHAnsi"/>
        <w:sz w:val="22"/>
        <w:szCs w:val="22"/>
      </w:rPr>
      <w:t>v.1.0</w:t>
    </w:r>
    <w:r w:rsidR="00D84A97" w:rsidRPr="00DE1E9A">
      <w:rPr>
        <w:rFonts w:asciiTheme="majorHAnsi" w:hAnsiTheme="majorHAnsi"/>
        <w:sz w:val="22"/>
        <w:szCs w:val="22"/>
      </w:rPr>
      <w:ptab w:relativeTo="margin" w:alignment="right" w:leader="none"/>
    </w:r>
    <w:r w:rsidR="00CA7FB2" w:rsidRPr="00DE1E9A">
      <w:rPr>
        <w:rStyle w:val="PageNumber"/>
        <w:rFonts w:asciiTheme="majorHAnsi" w:hAnsiTheme="majorHAnsi" w:cs="Times New Roman"/>
        <w:sz w:val="22"/>
        <w:szCs w:val="22"/>
      </w:rPr>
      <w:t xml:space="preserve">Page </w:t>
    </w:r>
    <w:r w:rsidR="00CA7FB2" w:rsidRPr="00DE1E9A">
      <w:rPr>
        <w:rStyle w:val="PageNumber"/>
        <w:rFonts w:asciiTheme="majorHAnsi" w:hAnsiTheme="majorHAnsi" w:cs="Times New Roman"/>
        <w:sz w:val="22"/>
        <w:szCs w:val="22"/>
      </w:rPr>
      <w:fldChar w:fldCharType="begin"/>
    </w:r>
    <w:r w:rsidR="00CA7FB2" w:rsidRPr="00DE1E9A">
      <w:rPr>
        <w:rStyle w:val="PageNumber"/>
        <w:rFonts w:asciiTheme="majorHAnsi" w:hAnsiTheme="majorHAnsi" w:cs="Times New Roman"/>
        <w:sz w:val="22"/>
        <w:szCs w:val="22"/>
      </w:rPr>
      <w:instrText xml:space="preserve"> PAGE </w:instrText>
    </w:r>
    <w:r w:rsidR="00CA7FB2" w:rsidRPr="00DE1E9A">
      <w:rPr>
        <w:rStyle w:val="PageNumber"/>
        <w:rFonts w:asciiTheme="majorHAnsi" w:hAnsiTheme="majorHAnsi" w:cs="Times New Roman"/>
        <w:sz w:val="22"/>
        <w:szCs w:val="22"/>
      </w:rPr>
      <w:fldChar w:fldCharType="separate"/>
    </w:r>
    <w:r w:rsidR="007456D5">
      <w:rPr>
        <w:rStyle w:val="PageNumber"/>
        <w:rFonts w:asciiTheme="majorHAnsi" w:hAnsiTheme="majorHAnsi" w:cs="Times New Roman"/>
        <w:noProof/>
        <w:sz w:val="22"/>
        <w:szCs w:val="22"/>
      </w:rPr>
      <w:t>2</w:t>
    </w:r>
    <w:r w:rsidR="00CA7FB2" w:rsidRPr="00DE1E9A">
      <w:rPr>
        <w:rStyle w:val="PageNumber"/>
        <w:rFonts w:asciiTheme="majorHAnsi" w:hAnsiTheme="majorHAnsi" w:cs="Times New Roman"/>
        <w:sz w:val="22"/>
        <w:szCs w:val="22"/>
      </w:rPr>
      <w:fldChar w:fldCharType="end"/>
    </w:r>
    <w:r w:rsidR="00CA7FB2" w:rsidRPr="00DE1E9A">
      <w:rPr>
        <w:rStyle w:val="PageNumber"/>
        <w:rFonts w:asciiTheme="majorHAnsi" w:hAnsiTheme="majorHAnsi" w:cs="Times New Roman"/>
        <w:sz w:val="22"/>
        <w:szCs w:val="22"/>
      </w:rPr>
      <w:t xml:space="preserve"> of </w:t>
    </w:r>
    <w:r w:rsidR="00CA7FB2" w:rsidRPr="00DE1E9A">
      <w:rPr>
        <w:rStyle w:val="PageNumber"/>
        <w:rFonts w:asciiTheme="majorHAnsi" w:hAnsiTheme="majorHAnsi" w:cs="Times New Roman"/>
        <w:sz w:val="22"/>
        <w:szCs w:val="22"/>
      </w:rPr>
      <w:fldChar w:fldCharType="begin"/>
    </w:r>
    <w:r w:rsidR="00CA7FB2" w:rsidRPr="00DE1E9A">
      <w:rPr>
        <w:rStyle w:val="PageNumber"/>
        <w:rFonts w:asciiTheme="majorHAnsi" w:hAnsiTheme="majorHAnsi" w:cs="Times New Roman"/>
        <w:sz w:val="22"/>
        <w:szCs w:val="22"/>
      </w:rPr>
      <w:instrText xml:space="preserve"> NUMPAGES </w:instrText>
    </w:r>
    <w:r w:rsidR="00CA7FB2" w:rsidRPr="00DE1E9A">
      <w:rPr>
        <w:rStyle w:val="PageNumber"/>
        <w:rFonts w:asciiTheme="majorHAnsi" w:hAnsiTheme="majorHAnsi" w:cs="Times New Roman"/>
        <w:sz w:val="22"/>
        <w:szCs w:val="22"/>
      </w:rPr>
      <w:fldChar w:fldCharType="separate"/>
    </w:r>
    <w:r w:rsidR="007456D5">
      <w:rPr>
        <w:rStyle w:val="PageNumber"/>
        <w:rFonts w:asciiTheme="majorHAnsi" w:hAnsiTheme="majorHAnsi" w:cs="Times New Roman"/>
        <w:noProof/>
        <w:sz w:val="22"/>
        <w:szCs w:val="22"/>
      </w:rPr>
      <w:t>2</w:t>
    </w:r>
    <w:r w:rsidR="00CA7FB2" w:rsidRPr="00DE1E9A">
      <w:rPr>
        <w:rStyle w:val="PageNumber"/>
        <w:rFonts w:asciiTheme="majorHAnsi" w:hAnsiTheme="majorHAnsi" w:cs="Times New Roman"/>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7B9DB" w14:textId="0BA460E9" w:rsidR="00A65B6B" w:rsidRPr="00DE1E9A" w:rsidRDefault="00566F2F">
    <w:pPr>
      <w:pStyle w:val="Footer"/>
      <w:rPr>
        <w:rFonts w:asciiTheme="majorHAnsi" w:hAnsiTheme="majorHAnsi"/>
        <w:sz w:val="22"/>
        <w:szCs w:val="22"/>
      </w:rPr>
    </w:pPr>
    <w:r>
      <w:rPr>
        <w:rFonts w:asciiTheme="majorHAnsi" w:hAnsiTheme="majorHAnsi"/>
        <w:sz w:val="22"/>
        <w:szCs w:val="22"/>
      </w:rPr>
      <w:t>PPE Checklist</w:t>
    </w:r>
    <w:r w:rsidR="00A65B6B" w:rsidRPr="00DE1E9A">
      <w:rPr>
        <w:rFonts w:asciiTheme="majorHAnsi" w:hAnsiTheme="majorHAnsi"/>
        <w:sz w:val="22"/>
        <w:szCs w:val="22"/>
      </w:rPr>
      <w:ptab w:relativeTo="margin" w:alignment="center" w:leader="none"/>
    </w:r>
    <w:r>
      <w:rPr>
        <w:rFonts w:asciiTheme="majorHAnsi" w:hAnsiTheme="majorHAnsi"/>
        <w:sz w:val="22"/>
        <w:szCs w:val="22"/>
      </w:rPr>
      <w:t>v.1.0</w:t>
    </w:r>
    <w:r w:rsidR="00A65B6B" w:rsidRPr="00DE1E9A">
      <w:rPr>
        <w:rFonts w:asciiTheme="majorHAnsi" w:hAnsiTheme="majorHAnsi"/>
        <w:sz w:val="22"/>
        <w:szCs w:val="22"/>
      </w:rPr>
      <w:ptab w:relativeTo="margin" w:alignment="right" w:leader="none"/>
    </w:r>
    <w:r>
      <w:rPr>
        <w:rFonts w:asciiTheme="majorHAnsi" w:hAnsiTheme="majorHAnsi"/>
        <w:sz w:val="22"/>
        <w:szCs w:val="22"/>
      </w:rPr>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C4591" w14:textId="77777777" w:rsidR="00765BCC" w:rsidRDefault="00765BCC" w:rsidP="00741B64">
      <w:r>
        <w:separator/>
      </w:r>
    </w:p>
  </w:footnote>
  <w:footnote w:type="continuationSeparator" w:id="0">
    <w:p w14:paraId="1831D127" w14:textId="77777777" w:rsidR="00765BCC" w:rsidRDefault="00765BCC" w:rsidP="00741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012D8" w14:textId="77777777" w:rsidR="00566F2F" w:rsidRDefault="00566F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34AC7" w14:textId="77777777" w:rsidR="00566F2F" w:rsidRDefault="00566F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59FA0" w14:textId="77777777" w:rsidR="006B6EC0" w:rsidRDefault="00A65B6B" w:rsidP="00A65B6B">
    <w:pPr>
      <w:pStyle w:val="Header"/>
      <w:pBdr>
        <w:bottom w:val="single" w:sz="4" w:space="1" w:color="auto"/>
      </w:pBdr>
      <w:tabs>
        <w:tab w:val="clear" w:pos="4320"/>
        <w:tab w:val="clear" w:pos="8640"/>
        <w:tab w:val="left" w:pos="7800"/>
      </w:tabs>
    </w:pPr>
    <w:r w:rsidRPr="00CA4212">
      <w:rPr>
        <w:rFonts w:ascii="Times New Roman" w:eastAsia="Times New Roman" w:hAnsi="Times New Roman" w:cs="Times New Roman"/>
        <w:noProof/>
        <w:color w:val="000000"/>
        <w:szCs w:val="20"/>
      </w:rPr>
      <mc:AlternateContent>
        <mc:Choice Requires="wps">
          <w:drawing>
            <wp:anchor distT="0" distB="0" distL="114300" distR="114300" simplePos="0" relativeHeight="251659264" behindDoc="0" locked="0" layoutInCell="1" allowOverlap="1" wp14:anchorId="7E67ECC9" wp14:editId="73F3E76F">
              <wp:simplePos x="0" y="0"/>
              <wp:positionH relativeFrom="margin">
                <wp:posOffset>2663825</wp:posOffset>
              </wp:positionH>
              <wp:positionV relativeFrom="margin">
                <wp:posOffset>-1028700</wp:posOffset>
              </wp:positionV>
              <wp:extent cx="4308475" cy="800100"/>
              <wp:effectExtent l="0" t="0" r="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8475" cy="800100"/>
                      </a:xfrm>
                      <a:prstGeom prst="rect">
                        <a:avLst/>
                      </a:prstGeom>
                      <a:noFill/>
                      <a:ln w="9525">
                        <a:noFill/>
                        <a:miter lim="800000"/>
                        <a:headEnd/>
                        <a:tailEnd/>
                      </a:ln>
                    </wps:spPr>
                    <wps:txbx>
                      <w:txbxContent>
                        <w:p w14:paraId="3F816309" w14:textId="41497E7E" w:rsidR="00A65B6B" w:rsidRPr="00576391" w:rsidRDefault="00566F2F" w:rsidP="00576391">
                          <w:pPr>
                            <w:jc w:val="right"/>
                            <w:rPr>
                              <w:rFonts w:asciiTheme="majorHAnsi" w:hAnsiTheme="majorHAnsi"/>
                              <w:b/>
                              <w:sz w:val="36"/>
                            </w:rPr>
                          </w:pPr>
                          <w:r>
                            <w:rPr>
                              <w:rFonts w:asciiTheme="majorHAnsi" w:hAnsiTheme="majorHAnsi"/>
                              <w:b/>
                              <w:sz w:val="36"/>
                            </w:rPr>
                            <w:t>PPE Checklist</w:t>
                          </w:r>
                        </w:p>
                        <w:p w14:paraId="61C12097" w14:textId="488A58C4" w:rsidR="00A65B6B" w:rsidRPr="00576391" w:rsidRDefault="00A65B6B" w:rsidP="00576391">
                          <w:pPr>
                            <w:jc w:val="right"/>
                            <w:rPr>
                              <w:rFonts w:asciiTheme="majorHAnsi" w:hAnsiTheme="majorHAnsi"/>
                              <w:i/>
                              <w:sz w:val="20"/>
                            </w:rPr>
                          </w:pPr>
                          <w:r w:rsidRPr="00576391">
                            <w:rPr>
                              <w:rFonts w:asciiTheme="majorHAnsi" w:hAnsiTheme="majorHAnsi"/>
                              <w:i/>
                              <w:sz w:val="20"/>
                            </w:rPr>
                            <w:t xml:space="preserve">This </w:t>
                          </w:r>
                          <w:r w:rsidR="00566F2F">
                            <w:rPr>
                              <w:rFonts w:asciiTheme="majorHAnsi" w:hAnsiTheme="majorHAnsi"/>
                              <w:i/>
                              <w:sz w:val="20"/>
                            </w:rPr>
                            <w:t xml:space="preserve">checklist should be completed and posted in your laboratory. </w:t>
                          </w:r>
                          <w:r w:rsidRPr="00576391">
                            <w:rPr>
                              <w:rFonts w:asciiTheme="majorHAnsi" w:hAnsiTheme="majorHAnsi"/>
                              <w:i/>
                              <w:sz w:val="20"/>
                            </w:rPr>
                            <w:t>For questions abou</w:t>
                          </w:r>
                          <w:r w:rsidR="00E86EC3">
                            <w:rPr>
                              <w:rFonts w:asciiTheme="majorHAnsi" w:hAnsiTheme="majorHAnsi"/>
                              <w:i/>
                              <w:sz w:val="20"/>
                            </w:rPr>
                            <w:t xml:space="preserve">t this form, please contact </w:t>
                          </w:r>
                          <w:r w:rsidR="00566F2F">
                            <w:rPr>
                              <w:rFonts w:asciiTheme="majorHAnsi" w:hAnsiTheme="majorHAnsi"/>
                              <w:i/>
                              <w:sz w:val="20"/>
                            </w:rPr>
                            <w:t>ehs.info@ualberta.ca</w:t>
                          </w:r>
                        </w:p>
                        <w:p w14:paraId="490C3645" w14:textId="77777777" w:rsidR="00A65B6B" w:rsidRPr="00576391" w:rsidRDefault="00A65B6B" w:rsidP="00576391">
                          <w:pPr>
                            <w:jc w:val="right"/>
                            <w:rPr>
                              <w:rFonts w:asciiTheme="majorHAnsi" w:hAnsiTheme="majorHAnsi"/>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67ECC9" id="_x0000_t202" coordsize="21600,21600" o:spt="202" path="m,l,21600r21600,l21600,xe">
              <v:stroke joinstyle="miter"/>
              <v:path gradientshapeok="t" o:connecttype="rect"/>
            </v:shapetype>
            <v:shape id="Text Box 2" o:spid="_x0000_s1026" type="#_x0000_t202" style="position:absolute;margin-left:209.75pt;margin-top:-81pt;width:339.25pt;height: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6ofCAIAAPIDAAAOAAAAZHJzL2Uyb0RvYy54bWysU9tu2zAMfR+wfxD0vtjJnDU14hRduw4D&#10;ugvQ7gMYWY6FSaImKbG7rx8lp2mwvQ17ESiRPOQ5pNZXo9HsIH1QaBs+n5WcSSuwVXbX8O+Pd29W&#10;nIUItgWNVjb8SQZ+tXn9aj24Wi6wR91KzwjEhnpwDe9jdHVRBNFLA2GGTlpydugNRLr6XdF6GAjd&#10;6GJRlu+KAX3rPAoZAr3eTk6+yfhdJ0X82nVBRqYbTr3FfPp8btNZbNZQ7zy4XoljG/APXRhQloqe&#10;oG4hAtt79ReUUcJjwC7OBJoCu04JmTkQm3n5B5uHHpzMXEic4E4yhf8HK74cvnmm2oZXnFkwNKJH&#10;OUb2Hke2SOoMLtQU9OAoLI70TFPOTIO7R/EjMIs3PdidvPYeh15CS93NU2ZxljrhhASyHT5jS2Vg&#10;HzEDjZ03SToSgxE6TenpNJnUiqDH6m25qi6WnAnyrUqSKo+ugPo52/kQP0o0LBkN9zT5jA6H+xBT&#10;N1A/h6RiFu+U1nn62rKh4ZfLxTInnHmMirScWplcs5xqQp1IfrBtTo6g9GRTAW2PrBPRiXIctyMF&#10;Jim22D4Rf4/TEtKnIaNH/4uzgRaw4eHnHrzkTH+ypOHlvKrSxuZLtbxY0MWfe7bnHrCCoBoeOZvM&#10;m5i3fOJ6TVp3Ksvw0smxV1qsrM7xE6TNPb/nqJevuvkNAAD//wMAUEsDBBQABgAIAAAAIQBCd2Gw&#10;4QAAAA0BAAAPAAAAZHJzL2Rvd25yZXYueG1sTI/NTsMwEITvSLyDtUjcWjuljZo0ToVAXEGUH6k3&#10;N94mEfE6it0mvD3bE73t7oxmvym2k+vEGYfQetKQzBUIpMrblmoNnx8vszWIEA1Z03lCDb8YYFve&#10;3hQmt36kdzzvYi04hEJuNDQx9rmUoWrQmTD3PRJrRz84E3kdamkHM3K46+RCqVQ60xJ/aEyPTw1W&#10;P7uT0/D1etx/L9Vb/exW/egnJcllUuv7u+lxAyLiFP/NcMFndCiZ6eBPZIPoNCyTbMVWDbMkXXCr&#10;i0Vla54OfHtIFciykNctyj8AAAD//wMAUEsBAi0AFAAGAAgAAAAhALaDOJL+AAAA4QEAABMAAAAA&#10;AAAAAAAAAAAAAAAAAFtDb250ZW50X1R5cGVzXS54bWxQSwECLQAUAAYACAAAACEAOP0h/9YAAACU&#10;AQAACwAAAAAAAAAAAAAAAAAvAQAAX3JlbHMvLnJlbHNQSwECLQAUAAYACAAAACEAH7+qHwgCAADy&#10;AwAADgAAAAAAAAAAAAAAAAAuAgAAZHJzL2Uyb0RvYy54bWxQSwECLQAUAAYACAAAACEAQndhsOEA&#10;AAANAQAADwAAAAAAAAAAAAAAAABiBAAAZHJzL2Rvd25yZXYueG1sUEsFBgAAAAAEAAQA8wAAAHAF&#10;AAAAAA==&#10;" filled="f" stroked="f">
              <v:textbox>
                <w:txbxContent>
                  <w:p w14:paraId="3F816309" w14:textId="41497E7E" w:rsidR="00A65B6B" w:rsidRPr="00576391" w:rsidRDefault="00566F2F" w:rsidP="00576391">
                    <w:pPr>
                      <w:jc w:val="right"/>
                      <w:rPr>
                        <w:rFonts w:asciiTheme="majorHAnsi" w:hAnsiTheme="majorHAnsi"/>
                        <w:b/>
                        <w:sz w:val="36"/>
                      </w:rPr>
                    </w:pPr>
                    <w:r>
                      <w:rPr>
                        <w:rFonts w:asciiTheme="majorHAnsi" w:hAnsiTheme="majorHAnsi"/>
                        <w:b/>
                        <w:sz w:val="36"/>
                      </w:rPr>
                      <w:t>PPE Checklist</w:t>
                    </w:r>
                  </w:p>
                  <w:p w14:paraId="61C12097" w14:textId="488A58C4" w:rsidR="00A65B6B" w:rsidRPr="00576391" w:rsidRDefault="00A65B6B" w:rsidP="00576391">
                    <w:pPr>
                      <w:jc w:val="right"/>
                      <w:rPr>
                        <w:rFonts w:asciiTheme="majorHAnsi" w:hAnsiTheme="majorHAnsi"/>
                        <w:i/>
                        <w:sz w:val="20"/>
                      </w:rPr>
                    </w:pPr>
                    <w:r w:rsidRPr="00576391">
                      <w:rPr>
                        <w:rFonts w:asciiTheme="majorHAnsi" w:hAnsiTheme="majorHAnsi"/>
                        <w:i/>
                        <w:sz w:val="20"/>
                      </w:rPr>
                      <w:t xml:space="preserve">This </w:t>
                    </w:r>
                    <w:r w:rsidR="00566F2F">
                      <w:rPr>
                        <w:rFonts w:asciiTheme="majorHAnsi" w:hAnsiTheme="majorHAnsi"/>
                        <w:i/>
                        <w:sz w:val="20"/>
                      </w:rPr>
                      <w:t xml:space="preserve">checklist should be completed and posted in your laboratory. </w:t>
                    </w:r>
                    <w:r w:rsidRPr="00576391">
                      <w:rPr>
                        <w:rFonts w:asciiTheme="majorHAnsi" w:hAnsiTheme="majorHAnsi"/>
                        <w:i/>
                        <w:sz w:val="20"/>
                      </w:rPr>
                      <w:t>For questions abou</w:t>
                    </w:r>
                    <w:r w:rsidR="00E86EC3">
                      <w:rPr>
                        <w:rFonts w:asciiTheme="majorHAnsi" w:hAnsiTheme="majorHAnsi"/>
                        <w:i/>
                        <w:sz w:val="20"/>
                      </w:rPr>
                      <w:t xml:space="preserve">t this form, please contact </w:t>
                    </w:r>
                    <w:r w:rsidR="00566F2F">
                      <w:rPr>
                        <w:rFonts w:asciiTheme="majorHAnsi" w:hAnsiTheme="majorHAnsi"/>
                        <w:i/>
                        <w:sz w:val="20"/>
                      </w:rPr>
                      <w:t>ehs.info@ualberta.ca</w:t>
                    </w:r>
                  </w:p>
                  <w:p w14:paraId="490C3645" w14:textId="77777777" w:rsidR="00A65B6B" w:rsidRPr="00576391" w:rsidRDefault="00A65B6B" w:rsidP="00576391">
                    <w:pPr>
                      <w:jc w:val="right"/>
                      <w:rPr>
                        <w:rFonts w:asciiTheme="majorHAnsi" w:hAnsiTheme="majorHAnsi"/>
                        <w:b/>
                        <w:sz w:val="32"/>
                      </w:rPr>
                    </w:pPr>
                  </w:p>
                </w:txbxContent>
              </v:textbox>
              <w10:wrap type="square" anchorx="margin" anchory="margin"/>
            </v:shape>
          </w:pict>
        </mc:Fallback>
      </mc:AlternateContent>
    </w:r>
    <w:r>
      <w:rPr>
        <w:noProof/>
      </w:rPr>
      <w:drawing>
        <wp:inline distT="0" distB="0" distL="0" distR="0" wp14:anchorId="6F028D60" wp14:editId="4FF6860C">
          <wp:extent cx="2400300" cy="27753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ENVHS-COLOUR.png"/>
                  <pic:cNvPicPr/>
                </pic:nvPicPr>
                <pic:blipFill>
                  <a:blip r:embed="rId1">
                    <a:extLst>
                      <a:ext uri="{28A0092B-C50C-407E-A947-70E740481C1C}">
                        <a14:useLocalDpi xmlns:a14="http://schemas.microsoft.com/office/drawing/2010/main" val="0"/>
                      </a:ext>
                    </a:extLst>
                  </a:blip>
                  <a:stretch>
                    <a:fillRect/>
                  </a:stretch>
                </pic:blipFill>
                <pic:spPr>
                  <a:xfrm>
                    <a:off x="0" y="0"/>
                    <a:ext cx="2400900" cy="277604"/>
                  </a:xfrm>
                  <a:prstGeom prst="rect">
                    <a:avLst/>
                  </a:prstGeom>
                </pic:spPr>
              </pic:pic>
            </a:graphicData>
          </a:graphic>
        </wp:inline>
      </w:drawing>
    </w:r>
  </w:p>
  <w:p w14:paraId="67399251" w14:textId="77777777" w:rsidR="006B6EC0" w:rsidRDefault="006B6EC0" w:rsidP="00A65B6B">
    <w:pPr>
      <w:pStyle w:val="Header"/>
      <w:pBdr>
        <w:bottom w:val="single" w:sz="4" w:space="1" w:color="auto"/>
      </w:pBdr>
      <w:tabs>
        <w:tab w:val="clear" w:pos="4320"/>
        <w:tab w:val="clear" w:pos="8640"/>
        <w:tab w:val="left" w:pos="7800"/>
      </w:tabs>
    </w:pPr>
  </w:p>
  <w:p w14:paraId="26AF1B6C" w14:textId="77777777" w:rsidR="00A65B6B" w:rsidRDefault="00A65B6B" w:rsidP="00A65B6B">
    <w:pPr>
      <w:pStyle w:val="Header"/>
      <w:pBdr>
        <w:bottom w:val="single" w:sz="4" w:space="1" w:color="auto"/>
      </w:pBdr>
      <w:tabs>
        <w:tab w:val="clear" w:pos="4320"/>
        <w:tab w:val="clear" w:pos="8640"/>
        <w:tab w:val="left" w:pos="7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032CE0"/>
    <w:multiLevelType w:val="hybridMultilevel"/>
    <w:tmpl w:val="28BC29A0"/>
    <w:lvl w:ilvl="0" w:tplc="1009000F">
      <w:start w:val="1"/>
      <w:numFmt w:val="decimal"/>
      <w:pStyle w:val="NumberedList"/>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15:restartNumberingAfterBreak="0">
    <w:nsid w:val="5E4952C5"/>
    <w:multiLevelType w:val="hybridMultilevel"/>
    <w:tmpl w:val="B3CE5FD4"/>
    <w:lvl w:ilvl="0" w:tplc="B9241DB8">
      <w:start w:val="1"/>
      <w:numFmt w:val="decimal"/>
      <w:lvlText w:val="%1."/>
      <w:lvlJc w:val="left"/>
      <w:pPr>
        <w:ind w:left="360" w:hanging="360"/>
      </w:pPr>
      <w:rPr>
        <w:sz w:val="22"/>
        <w:szCs w:val="22"/>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64"/>
    <w:rsid w:val="004F4EFE"/>
    <w:rsid w:val="00566F2F"/>
    <w:rsid w:val="00574A34"/>
    <w:rsid w:val="00576391"/>
    <w:rsid w:val="00630C52"/>
    <w:rsid w:val="006B6EC0"/>
    <w:rsid w:val="00741B64"/>
    <w:rsid w:val="007456D5"/>
    <w:rsid w:val="00765BCC"/>
    <w:rsid w:val="008E0137"/>
    <w:rsid w:val="00A65B6B"/>
    <w:rsid w:val="00C65EBE"/>
    <w:rsid w:val="00CA7FB2"/>
    <w:rsid w:val="00D84A97"/>
    <w:rsid w:val="00DE1E9A"/>
    <w:rsid w:val="00E86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6C2FAF"/>
  <w14:defaultImageDpi w14:val="300"/>
  <w15:docId w15:val="{8C7F23EA-ABF9-40D2-ACB0-2370B904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B64"/>
    <w:pPr>
      <w:tabs>
        <w:tab w:val="center" w:pos="4320"/>
        <w:tab w:val="right" w:pos="8640"/>
      </w:tabs>
    </w:pPr>
  </w:style>
  <w:style w:type="character" w:customStyle="1" w:styleId="HeaderChar">
    <w:name w:val="Header Char"/>
    <w:basedOn w:val="DefaultParagraphFont"/>
    <w:link w:val="Header"/>
    <w:uiPriority w:val="99"/>
    <w:rsid w:val="00741B64"/>
  </w:style>
  <w:style w:type="paragraph" w:styleId="Footer">
    <w:name w:val="footer"/>
    <w:basedOn w:val="Normal"/>
    <w:link w:val="FooterChar"/>
    <w:uiPriority w:val="99"/>
    <w:unhideWhenUsed/>
    <w:rsid w:val="00741B64"/>
    <w:pPr>
      <w:tabs>
        <w:tab w:val="center" w:pos="4320"/>
        <w:tab w:val="right" w:pos="8640"/>
      </w:tabs>
    </w:pPr>
  </w:style>
  <w:style w:type="character" w:customStyle="1" w:styleId="FooterChar">
    <w:name w:val="Footer Char"/>
    <w:basedOn w:val="DefaultParagraphFont"/>
    <w:link w:val="Footer"/>
    <w:uiPriority w:val="99"/>
    <w:rsid w:val="00741B64"/>
  </w:style>
  <w:style w:type="paragraph" w:styleId="BalloonText">
    <w:name w:val="Balloon Text"/>
    <w:basedOn w:val="Normal"/>
    <w:link w:val="BalloonTextChar"/>
    <w:uiPriority w:val="99"/>
    <w:semiHidden/>
    <w:unhideWhenUsed/>
    <w:rsid w:val="00741B64"/>
    <w:rPr>
      <w:rFonts w:ascii="Lucida Grande" w:hAnsi="Lucida Grande"/>
      <w:sz w:val="18"/>
      <w:szCs w:val="18"/>
    </w:rPr>
  </w:style>
  <w:style w:type="character" w:customStyle="1" w:styleId="BalloonTextChar">
    <w:name w:val="Balloon Text Char"/>
    <w:basedOn w:val="DefaultParagraphFont"/>
    <w:link w:val="BalloonText"/>
    <w:uiPriority w:val="99"/>
    <w:semiHidden/>
    <w:rsid w:val="00741B64"/>
    <w:rPr>
      <w:rFonts w:ascii="Lucida Grande" w:hAnsi="Lucida Grande"/>
      <w:sz w:val="18"/>
      <w:szCs w:val="18"/>
    </w:rPr>
  </w:style>
  <w:style w:type="character" w:styleId="PageNumber">
    <w:name w:val="page number"/>
    <w:basedOn w:val="DefaultParagraphFont"/>
    <w:uiPriority w:val="99"/>
    <w:semiHidden/>
    <w:unhideWhenUsed/>
    <w:rsid w:val="00CA7FB2"/>
  </w:style>
  <w:style w:type="character" w:styleId="Hyperlink">
    <w:name w:val="Hyperlink"/>
    <w:uiPriority w:val="99"/>
    <w:semiHidden/>
    <w:unhideWhenUsed/>
    <w:rsid w:val="00566F2F"/>
    <w:rPr>
      <w:color w:val="0000FF"/>
      <w:u w:val="single"/>
    </w:rPr>
  </w:style>
  <w:style w:type="paragraph" w:styleId="NormalWeb">
    <w:name w:val="Normal (Web)"/>
    <w:basedOn w:val="Normal"/>
    <w:uiPriority w:val="99"/>
    <w:semiHidden/>
    <w:unhideWhenUsed/>
    <w:rsid w:val="00566F2F"/>
    <w:pPr>
      <w:spacing w:before="100" w:beforeAutospacing="1" w:after="100" w:afterAutospacing="1" w:line="288" w:lineRule="auto"/>
    </w:pPr>
    <w:rPr>
      <w:rFonts w:ascii="Times New Roman" w:eastAsia="Times New Roman" w:hAnsi="Times New Roman" w:cs="Times New Roman"/>
      <w:lang w:val="en-CA" w:eastAsia="en-CA" w:bidi="en-US"/>
    </w:rPr>
  </w:style>
  <w:style w:type="character" w:customStyle="1" w:styleId="NumberedListChar">
    <w:name w:val="Numbered List Char"/>
    <w:link w:val="NumberedList"/>
    <w:locked/>
    <w:rsid w:val="00566F2F"/>
    <w:rPr>
      <w:rFonts w:ascii="Calibri" w:eastAsia="Times New Roman" w:hAnsi="Calibri"/>
      <w:sz w:val="22"/>
      <w:szCs w:val="22"/>
      <w:lang w:bidi="en-US"/>
    </w:rPr>
  </w:style>
  <w:style w:type="paragraph" w:customStyle="1" w:styleId="NumberedList">
    <w:name w:val="Numbered List"/>
    <w:basedOn w:val="Normal"/>
    <w:link w:val="NumberedListChar"/>
    <w:qFormat/>
    <w:rsid w:val="00566F2F"/>
    <w:pPr>
      <w:numPr>
        <w:numId w:val="1"/>
      </w:numPr>
      <w:spacing w:after="120"/>
      <w:ind w:left="720"/>
    </w:pPr>
    <w:rPr>
      <w:rFonts w:ascii="Calibri" w:eastAsia="Times New Roman" w:hAnsi="Calibri"/>
      <w:sz w:val="22"/>
      <w:szCs w:val="22"/>
      <w:lang w:bidi="en-US"/>
    </w:rPr>
  </w:style>
  <w:style w:type="table" w:styleId="TableGrid">
    <w:name w:val="Table Grid"/>
    <w:basedOn w:val="TableNormal"/>
    <w:rsid w:val="00566F2F"/>
    <w:rPr>
      <w:rFonts w:ascii="Calibri" w:eastAsia="Times New Roman" w:hAnsi="Calibri" w:cs="Times New Roman"/>
      <w:sz w:val="20"/>
      <w:szCs w:val="20"/>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787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sellpro.com/download/Ansell_7thEditionChemicalResistanceGuide.pdf" TargetMode="External"/><Relationship Id="rId13" Type="http://schemas.openxmlformats.org/officeDocument/2006/relationships/hyperlink" Target="http://www.ehs.ualberta.ca/en/Training.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umanservices.alberta.ca/documents/whs-pub_ppe00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hs.ualberta.ca/en/EHSDivisions/OccupationalHygieneandChemicalSafety/RespiratoryProtectionProgram.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uic.edu/depts/envh/HSS/Documents/Resistance%20Guide%20for%20Microflex%20Chemical%20Resistant%20Gloves.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kcproductselector.com/Gloves.aspx" TargetMode="External"/><Relationship Id="rId14" Type="http://schemas.openxmlformats.org/officeDocument/2006/relationships/hyperlink" Target="http://www.mailoutinteractive.com/Industry/LandingPage.aspx?id=1369779&amp;lm=50277429&amp;q=658453861&amp;qz=ad62e4affc88898a3503a87a82e97a1b"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3A14717076274B8A4D78AA687E4770"/>
        <w:category>
          <w:name w:val="General"/>
          <w:gallery w:val="placeholder"/>
        </w:category>
        <w:types>
          <w:type w:val="bbPlcHdr"/>
        </w:types>
        <w:behaviors>
          <w:behavior w:val="content"/>
        </w:behaviors>
        <w:guid w:val="{65409B14-7490-844F-B808-1C9E0D1EE8AA}"/>
      </w:docPartPr>
      <w:docPartBody>
        <w:p w:rsidR="00716BF0" w:rsidRDefault="00556103" w:rsidP="00556103">
          <w:pPr>
            <w:pStyle w:val="B33A14717076274B8A4D78AA687E4770"/>
          </w:pPr>
          <w:r>
            <w:t>[Type text]</w:t>
          </w:r>
        </w:p>
      </w:docPartBody>
    </w:docPart>
    <w:docPart>
      <w:docPartPr>
        <w:name w:val="C245EEFB8B4A56479CE8F7509F4595B0"/>
        <w:category>
          <w:name w:val="General"/>
          <w:gallery w:val="placeholder"/>
        </w:category>
        <w:types>
          <w:type w:val="bbPlcHdr"/>
        </w:types>
        <w:behaviors>
          <w:behavior w:val="content"/>
        </w:behaviors>
        <w:guid w:val="{A6BBAA75-4E84-6547-A0E1-AB91C20AE798}"/>
      </w:docPartPr>
      <w:docPartBody>
        <w:p w:rsidR="00716BF0" w:rsidRDefault="00556103" w:rsidP="00556103">
          <w:pPr>
            <w:pStyle w:val="C245EEFB8B4A56479CE8F7509F4595B0"/>
          </w:pPr>
          <w:r>
            <w:t>[Type text]</w:t>
          </w:r>
        </w:p>
      </w:docPartBody>
    </w:docPart>
    <w:docPart>
      <w:docPartPr>
        <w:name w:val="B2CD09C402E3F445890A01D2598757B3"/>
        <w:category>
          <w:name w:val="General"/>
          <w:gallery w:val="placeholder"/>
        </w:category>
        <w:types>
          <w:type w:val="bbPlcHdr"/>
        </w:types>
        <w:behaviors>
          <w:behavior w:val="content"/>
        </w:behaviors>
        <w:guid w:val="{7B279AB1-ABD7-5B42-908C-AF44E078D96D}"/>
      </w:docPartPr>
      <w:docPartBody>
        <w:p w:rsidR="00716BF0" w:rsidRDefault="00556103" w:rsidP="00556103">
          <w:pPr>
            <w:pStyle w:val="B2CD09C402E3F445890A01D2598757B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03"/>
    <w:rsid w:val="00556103"/>
    <w:rsid w:val="005A7FA4"/>
    <w:rsid w:val="00716BF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81804B24A2DA4FA7B9ECDE3F1FFCB2">
    <w:name w:val="0F81804B24A2DA4FA7B9ECDE3F1FFCB2"/>
    <w:rsid w:val="00556103"/>
  </w:style>
  <w:style w:type="paragraph" w:customStyle="1" w:styleId="E3471AFC8EE6CD42823418F47CF4CA26">
    <w:name w:val="E3471AFC8EE6CD42823418F47CF4CA26"/>
    <w:rsid w:val="00556103"/>
  </w:style>
  <w:style w:type="paragraph" w:customStyle="1" w:styleId="B091C04BD82B9840B2EE2567098CD9F2">
    <w:name w:val="B091C04BD82B9840B2EE2567098CD9F2"/>
    <w:rsid w:val="00556103"/>
  </w:style>
  <w:style w:type="paragraph" w:customStyle="1" w:styleId="B33A14717076274B8A4D78AA687E4770">
    <w:name w:val="B33A14717076274B8A4D78AA687E4770"/>
    <w:rsid w:val="00556103"/>
  </w:style>
  <w:style w:type="paragraph" w:customStyle="1" w:styleId="C245EEFB8B4A56479CE8F7509F4595B0">
    <w:name w:val="C245EEFB8B4A56479CE8F7509F4595B0"/>
    <w:rsid w:val="00556103"/>
  </w:style>
  <w:style w:type="paragraph" w:customStyle="1" w:styleId="B2CD09C402E3F445890A01D2598757B3">
    <w:name w:val="B2CD09C402E3F445890A01D2598757B3"/>
    <w:rsid w:val="00556103"/>
  </w:style>
  <w:style w:type="paragraph" w:customStyle="1" w:styleId="D8DDDDCF482EA844A87437AAA2C514F5">
    <w:name w:val="D8DDDDCF482EA844A87437AAA2C514F5"/>
    <w:rsid w:val="00556103"/>
  </w:style>
  <w:style w:type="paragraph" w:customStyle="1" w:styleId="76FCEE8645F2F24194E959EE89DF28C4">
    <w:name w:val="76FCEE8645F2F24194E959EE89DF28C4"/>
    <w:rsid w:val="00556103"/>
  </w:style>
  <w:style w:type="paragraph" w:customStyle="1" w:styleId="B3BCFD96E22D9B499201F211B4E75214">
    <w:name w:val="B3BCFD96E22D9B499201F211B4E75214"/>
    <w:rsid w:val="00556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A2BED-E6E2-4563-A269-E901A8EC3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PPE Checklist</vt:lpstr>
    </vt:vector>
  </TitlesOfParts>
  <Company>Squid Inc.</Company>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PPE Checklist</dc:title>
  <dc:creator>lorelei betke</dc:creator>
  <cp:keywords>personal protective equipment, lab PPE checklist</cp:keywords>
  <cp:lastModifiedBy>Syed Biyabani</cp:lastModifiedBy>
  <cp:revision>2</cp:revision>
  <dcterms:created xsi:type="dcterms:W3CDTF">2017-11-28T19:34:00Z</dcterms:created>
  <dcterms:modified xsi:type="dcterms:W3CDTF">2017-11-28T19:34:00Z</dcterms:modified>
</cp:coreProperties>
</file>